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4F19E" w14:textId="77777777" w:rsidR="004D3A4B" w:rsidRPr="003B6B5B" w:rsidRDefault="00DB0297" w:rsidP="004D3A4B">
      <w:pPr>
        <w:rPr>
          <w:rFonts w:ascii="Calibri" w:hAnsi="Calibri"/>
          <w:lang w:val="fr-BE"/>
        </w:rPr>
      </w:pPr>
      <w:r w:rsidRPr="003B6B5B">
        <w:rPr>
          <w:rFonts w:ascii="Calibri" w:hAnsi="Calibri"/>
          <w:noProof/>
          <w:sz w:val="16"/>
          <w:szCs w:val="16"/>
          <w:lang w:val="fr-BE" w:eastAsia="nl-BE"/>
        </w:rPr>
        <w:drawing>
          <wp:anchor distT="0" distB="0" distL="114300" distR="114300" simplePos="0" relativeHeight="251656192" behindDoc="0" locked="1" layoutInCell="1" allowOverlap="1" wp14:anchorId="5178859B" wp14:editId="17AA7E07">
            <wp:simplePos x="0" y="0"/>
            <wp:positionH relativeFrom="column">
              <wp:posOffset>-635</wp:posOffset>
            </wp:positionH>
            <wp:positionV relativeFrom="page">
              <wp:posOffset>227965</wp:posOffset>
            </wp:positionV>
            <wp:extent cx="723900" cy="771525"/>
            <wp:effectExtent l="0" t="0" r="0" b="9525"/>
            <wp:wrapSquare wrapText="bothSides"/>
            <wp:docPr id="8" name="Afbeelding 8" descr="wap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p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A4B" w:rsidRPr="003B6B5B">
        <w:rPr>
          <w:rFonts w:ascii="Calibri" w:hAnsi="Calibri"/>
          <w:sz w:val="16"/>
          <w:szCs w:val="16"/>
          <w:lang w:val="fr-BE"/>
        </w:rPr>
        <w:fldChar w:fldCharType="begin"/>
      </w:r>
      <w:r w:rsidR="004D3A4B" w:rsidRPr="003B6B5B">
        <w:rPr>
          <w:rFonts w:ascii="Calibri" w:hAnsi="Calibri"/>
          <w:sz w:val="16"/>
          <w:szCs w:val="16"/>
          <w:lang w:val="fr-BE"/>
        </w:rPr>
        <w:instrText xml:space="preserve"> ASK  documentcode "Geef de volledige documentcode"  \* MERGEFORMAT </w:instrText>
      </w:r>
      <w:r w:rsidR="004D3A4B" w:rsidRPr="003B6B5B">
        <w:rPr>
          <w:rFonts w:ascii="Calibri" w:hAnsi="Calibri"/>
          <w:sz w:val="16"/>
          <w:szCs w:val="16"/>
          <w:lang w:val="fr-BE"/>
        </w:rPr>
        <w:fldChar w:fldCharType="separate"/>
      </w:r>
      <w:bookmarkStart w:id="0" w:name="documentcode"/>
      <w:r w:rsidR="004D3A4B" w:rsidRPr="003B6B5B">
        <w:rPr>
          <w:rFonts w:ascii="Calibri" w:hAnsi="Calibri"/>
          <w:sz w:val="16"/>
          <w:szCs w:val="16"/>
          <w:lang w:val="fr-BE"/>
        </w:rPr>
        <w:t>Dexxxxxxx</w:t>
      </w:r>
      <w:bookmarkEnd w:id="0"/>
      <w:r w:rsidR="004D3A4B" w:rsidRPr="003B6B5B">
        <w:rPr>
          <w:rFonts w:ascii="Calibri" w:hAnsi="Calibri"/>
          <w:sz w:val="16"/>
          <w:szCs w:val="16"/>
          <w:lang w:val="fr-BE"/>
        </w:rPr>
        <w:fldChar w:fldCharType="end"/>
      </w:r>
    </w:p>
    <w:p w14:paraId="6A761F79" w14:textId="41DB337E" w:rsidR="004D3A4B" w:rsidRPr="003B6B5B" w:rsidRDefault="00A8705A" w:rsidP="00DF306F">
      <w:pPr>
        <w:pStyle w:val="Titel"/>
        <w:spacing w:before="0" w:after="0"/>
        <w:jc w:val="center"/>
        <w:rPr>
          <w:rFonts w:ascii="Calibri" w:hAnsi="Calibri"/>
          <w:lang w:val="fr-BE"/>
        </w:rPr>
      </w:pPr>
      <w:r w:rsidRPr="003B6B5B">
        <w:rPr>
          <w:rFonts w:ascii="Calibri" w:hAnsi="Calibri"/>
          <w:lang w:val="fr-BE"/>
        </w:rPr>
        <w:t>AMÉNAGEMENT RUE RÉSERVÉE AU JEU</w:t>
      </w:r>
    </w:p>
    <w:tbl>
      <w:tblPr>
        <w:tblpPr w:leftFromText="142" w:rightFromText="142" w:vertAnchor="page" w:horzAnchor="margin" w:tblpY="1702"/>
        <w:tblOverlap w:val="never"/>
        <w:tblW w:w="935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784"/>
      </w:tblGrid>
      <w:tr w:rsidR="002705C9" w:rsidRPr="00792A98" w14:paraId="23494735" w14:textId="77777777" w:rsidTr="00464D32">
        <w:trPr>
          <w:trHeight w:val="416"/>
        </w:trPr>
        <w:tc>
          <w:tcPr>
            <w:tcW w:w="4572" w:type="dxa"/>
            <w:vMerge w:val="restart"/>
            <w:tcBorders>
              <w:top w:val="nil"/>
              <w:right w:val="single" w:sz="4" w:space="0" w:color="auto"/>
            </w:tcBorders>
          </w:tcPr>
          <w:p w14:paraId="50A2666F" w14:textId="77777777" w:rsidR="002705C9" w:rsidRPr="003B6B5B" w:rsidRDefault="002705C9" w:rsidP="00554746">
            <w:pPr>
              <w:rPr>
                <w:rFonts w:ascii="Calibri" w:hAnsi="Calibri"/>
                <w:sz w:val="22"/>
                <w:szCs w:val="20"/>
                <w:lang w:val="fr-BE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0855F" w14:textId="0C17B71A" w:rsidR="002705C9" w:rsidRPr="003B6B5B" w:rsidRDefault="00A8705A" w:rsidP="00554746">
            <w:pPr>
              <w:jc w:val="center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À compléter par la commune</w:t>
            </w:r>
          </w:p>
        </w:tc>
      </w:tr>
      <w:tr w:rsidR="002705C9" w:rsidRPr="003B6B5B" w14:paraId="415F657B" w14:textId="77777777" w:rsidTr="00464D32">
        <w:trPr>
          <w:trHeight w:val="416"/>
        </w:trPr>
        <w:tc>
          <w:tcPr>
            <w:tcW w:w="4572" w:type="dxa"/>
            <w:vMerge/>
            <w:tcBorders>
              <w:right w:val="single" w:sz="4" w:space="0" w:color="auto"/>
            </w:tcBorders>
          </w:tcPr>
          <w:p w14:paraId="4D3D90D9" w14:textId="77777777" w:rsidR="002705C9" w:rsidRPr="003B6B5B" w:rsidRDefault="002705C9" w:rsidP="00554746">
            <w:pPr>
              <w:rPr>
                <w:rFonts w:ascii="Calibri" w:hAnsi="Calibri"/>
                <w:sz w:val="22"/>
                <w:szCs w:val="20"/>
                <w:lang w:val="fr-BE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ABCF2" w14:textId="3DA3337F" w:rsidR="002705C9" w:rsidRPr="003B6B5B" w:rsidRDefault="00A8705A" w:rsidP="00464D32">
            <w:pPr>
              <w:tabs>
                <w:tab w:val="right" w:leader="dot" w:pos="4572"/>
              </w:tabs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Date de réception </w:t>
            </w:r>
            <w:r w:rsidR="002705C9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: </w:t>
            </w:r>
            <w:r w:rsidR="002705C9" w:rsidRPr="003B6B5B">
              <w:rPr>
                <w:rFonts w:ascii="Calibri" w:hAnsi="Calibri"/>
                <w:sz w:val="22"/>
                <w:szCs w:val="20"/>
                <w:lang w:val="fr-BE"/>
              </w:rPr>
              <w:tab/>
            </w:r>
          </w:p>
        </w:tc>
      </w:tr>
      <w:tr w:rsidR="002705C9" w:rsidRPr="003B6B5B" w14:paraId="21BE38D0" w14:textId="77777777" w:rsidTr="00464D32">
        <w:trPr>
          <w:trHeight w:val="416"/>
        </w:trPr>
        <w:tc>
          <w:tcPr>
            <w:tcW w:w="4572" w:type="dxa"/>
            <w:vMerge/>
            <w:tcBorders>
              <w:bottom w:val="nil"/>
              <w:right w:val="single" w:sz="4" w:space="0" w:color="auto"/>
            </w:tcBorders>
          </w:tcPr>
          <w:p w14:paraId="03C50A29" w14:textId="77777777" w:rsidR="002705C9" w:rsidRPr="003B6B5B" w:rsidRDefault="002705C9" w:rsidP="00554746">
            <w:pPr>
              <w:rPr>
                <w:rFonts w:ascii="Calibri" w:hAnsi="Calibri"/>
                <w:sz w:val="22"/>
                <w:szCs w:val="20"/>
                <w:lang w:val="fr-BE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237EA4" w14:textId="79F4AABC" w:rsidR="002705C9" w:rsidRPr="003B6B5B" w:rsidRDefault="00A8705A" w:rsidP="00464D32">
            <w:pPr>
              <w:tabs>
                <w:tab w:val="right" w:leader="dot" w:pos="4572"/>
              </w:tabs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Approuvé le </w:t>
            </w:r>
            <w:r w:rsidR="002705C9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: </w:t>
            </w:r>
            <w:r w:rsidR="002705C9" w:rsidRPr="003B6B5B">
              <w:rPr>
                <w:rFonts w:ascii="Calibri" w:hAnsi="Calibri"/>
                <w:sz w:val="22"/>
                <w:szCs w:val="20"/>
                <w:lang w:val="fr-BE"/>
              </w:rPr>
              <w:tab/>
            </w:r>
          </w:p>
        </w:tc>
      </w:tr>
    </w:tbl>
    <w:p w14:paraId="1996583C" w14:textId="77777777" w:rsidR="00554746" w:rsidRPr="003B6B5B" w:rsidRDefault="00554746" w:rsidP="00554746">
      <w:pPr>
        <w:rPr>
          <w:rFonts w:ascii="Calibri" w:hAnsi="Calibri" w:cs="Calibri"/>
          <w:sz w:val="16"/>
          <w:lang w:val="fr-BE"/>
        </w:rPr>
      </w:pPr>
    </w:p>
    <w:p w14:paraId="230963B7" w14:textId="3B27E2ED" w:rsidR="009703E3" w:rsidRPr="003B6B5B" w:rsidRDefault="009703E3" w:rsidP="009703E3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3F42C544" w14:textId="24ED1238" w:rsidR="009703E3" w:rsidRPr="003B6B5B" w:rsidRDefault="00C957DE" w:rsidP="009703E3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sz w:val="22"/>
          <w:szCs w:val="22"/>
          <w:lang w:val="fr-BE"/>
        </w:rPr>
        <w:t>Une rue réservée au jeu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est une rue qui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est fermée à la circulation de transit pendant </w:t>
      </w:r>
      <w:r w:rsidR="00122435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7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jours consécutifs entre 12h00 et 19h00 au cours des vacances scolaires 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>– 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avec un </w:t>
      </w:r>
      <w:r w:rsidR="00122435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maximum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de </w:t>
      </w:r>
      <w:r w:rsidR="00122435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2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fois par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jeu</w:t>
      </w:r>
      <w:r w:rsidR="00122435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>et par année civile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> –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afin que les enfants aient la possibilité de jouer dans la rue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Pendant cette période, les enfants ont 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la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>priorité sur la circulation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Chaque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jeu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compte minimum deux responsables de la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jeu</w:t>
      </w:r>
      <w:r w:rsidR="00666F1E" w:rsidRPr="003B6B5B">
        <w:rPr>
          <w:rFonts w:asciiTheme="minorHAnsi" w:hAnsiTheme="minorHAnsi" w:cstheme="minorHAnsi"/>
          <w:sz w:val="22"/>
          <w:szCs w:val="22"/>
          <w:lang w:val="fr-BE"/>
        </w:rPr>
        <w:t>, qui sont chargés de placer les barrières pendant les heures de jeu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7F9696AB" w14:textId="77777777" w:rsidR="009703E3" w:rsidRPr="003B6B5B" w:rsidRDefault="009703E3" w:rsidP="009703E3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46EE8926" w14:textId="5BB2FF06" w:rsidR="009703E3" w:rsidRPr="003B6B5B" w:rsidRDefault="00666F1E" w:rsidP="009703E3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sz w:val="22"/>
          <w:szCs w:val="22"/>
          <w:lang w:val="fr-BE"/>
        </w:rPr>
        <w:t>Les d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ossiers 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>doivent être transmis au Service sport</w:t>
      </w:r>
      <w:r w:rsidR="004124E5" w:rsidRPr="003B6B5B">
        <w:rPr>
          <w:rFonts w:asciiTheme="minorHAnsi" w:hAnsiTheme="minorHAnsi" w:cstheme="minorHAnsi"/>
          <w:sz w:val="22"/>
          <w:szCs w:val="22"/>
          <w:lang w:val="fr-BE"/>
        </w:rPr>
        <w:t>s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et jeunesse dûment et correctement complétés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Chaque 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dossier 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>est ensuite examiné quant à sa faisabilité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Si l’évaluation d’un 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dossier 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>est négative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, 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>cette décision ne peut être révoquée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>.</w:t>
      </w:r>
      <w:r w:rsidR="00122435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Tout 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>d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ossier 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>introduit en retard ou incomplet n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>’</w:t>
      </w:r>
      <w:r w:rsidR="000165A4" w:rsidRPr="003B6B5B">
        <w:rPr>
          <w:rFonts w:asciiTheme="minorHAnsi" w:hAnsiTheme="minorHAnsi" w:cstheme="minorHAnsi"/>
          <w:sz w:val="22"/>
          <w:szCs w:val="22"/>
          <w:lang w:val="fr-BE"/>
        </w:rPr>
        <w:t>est pas examiné</w:t>
      </w:r>
      <w:r w:rsidR="009703E3" w:rsidRPr="003B6B5B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79AA1AA6" w14:textId="77777777" w:rsidR="009703E3" w:rsidRPr="003B6B5B" w:rsidRDefault="009703E3" w:rsidP="009703E3">
      <w:pPr>
        <w:rPr>
          <w:lang w:val="fr-BE"/>
        </w:rPr>
      </w:pPr>
    </w:p>
    <w:p w14:paraId="37C3B304" w14:textId="5347B76C" w:rsidR="00554746" w:rsidRPr="003B6B5B" w:rsidRDefault="000165A4" w:rsidP="0072750D">
      <w:pPr>
        <w:pStyle w:val="Rubriek"/>
        <w:shd w:val="clear" w:color="auto" w:fill="000000" w:themeFill="text1"/>
        <w:rPr>
          <w:rFonts w:ascii="Calibri" w:hAnsi="Calibri"/>
          <w:color w:val="FFFFFF" w:themeColor="background1"/>
          <w:sz w:val="28"/>
          <w:lang w:val="fr-BE"/>
        </w:rPr>
      </w:pPr>
      <w:r w:rsidRPr="003B6B5B">
        <w:rPr>
          <w:rFonts w:ascii="Calibri" w:hAnsi="Calibri"/>
          <w:color w:val="FFFFFF" w:themeColor="background1"/>
          <w:sz w:val="28"/>
          <w:lang w:val="fr-BE"/>
        </w:rPr>
        <w:t xml:space="preserve">Comment demander une </w:t>
      </w:r>
      <w:r w:rsidR="00C957DE" w:rsidRPr="003B6B5B">
        <w:rPr>
          <w:rFonts w:ascii="Calibri" w:hAnsi="Calibri"/>
          <w:color w:val="FFFFFF" w:themeColor="background1"/>
          <w:sz w:val="28"/>
          <w:lang w:val="fr-BE"/>
        </w:rPr>
        <w:t>rue réservée au jeu</w:t>
      </w:r>
      <w:r w:rsidRPr="003B6B5B">
        <w:rPr>
          <w:rFonts w:ascii="Calibri" w:hAnsi="Calibri"/>
          <w:color w:val="FFFFFF" w:themeColor="background1"/>
          <w:sz w:val="28"/>
          <w:lang w:val="fr-BE"/>
        </w:rPr>
        <w:t xml:space="preserve"> </w:t>
      </w:r>
      <w:r w:rsidR="009703E3" w:rsidRPr="003B6B5B">
        <w:rPr>
          <w:rFonts w:ascii="Calibri" w:hAnsi="Calibri"/>
          <w:color w:val="FFFFFF" w:themeColor="background1"/>
          <w:sz w:val="28"/>
          <w:lang w:val="fr-BE"/>
        </w:rPr>
        <w:t>?</w:t>
      </w:r>
    </w:p>
    <w:p w14:paraId="69B76349" w14:textId="2A3653BA" w:rsidR="00554746" w:rsidRPr="003B6B5B" w:rsidRDefault="000165A4" w:rsidP="00792A98">
      <w:pPr>
        <w:pStyle w:val="Lijstalinea"/>
        <w:numPr>
          <w:ilvl w:val="0"/>
          <w:numId w:val="47"/>
        </w:numPr>
        <w:ind w:left="851" w:hanging="851"/>
        <w:rPr>
          <w:rFonts w:asciiTheme="minorHAnsi" w:hAnsiTheme="minorHAnsi" w:cstheme="minorHAnsi"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sz w:val="22"/>
          <w:szCs w:val="22"/>
          <w:lang w:val="fr-BE"/>
        </w:rPr>
        <w:t>Vous transmettez le présent formulaire complété ainsi que l’enquête riverains au Service sport</w:t>
      </w:r>
      <w:r w:rsidR="004124E5" w:rsidRPr="003B6B5B">
        <w:rPr>
          <w:rFonts w:asciiTheme="minorHAnsi" w:hAnsiTheme="minorHAnsi" w:cstheme="minorHAnsi"/>
          <w:sz w:val="22"/>
          <w:szCs w:val="22"/>
          <w:lang w:val="fr-BE"/>
        </w:rPr>
        <w:t>s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et jeunesse par </w:t>
      </w:r>
      <w:r w:rsidR="00554746" w:rsidRPr="003B6B5B">
        <w:rPr>
          <w:rFonts w:asciiTheme="minorHAnsi" w:hAnsiTheme="minorHAnsi" w:cstheme="minorHAnsi"/>
          <w:sz w:val="22"/>
          <w:szCs w:val="22"/>
          <w:lang w:val="fr-BE"/>
        </w:rPr>
        <w:t>e-mail, p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a</w:t>
      </w:r>
      <w:r w:rsidR="00554746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r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courrier </w:t>
      </w:r>
      <w:r w:rsidR="00554746" w:rsidRPr="003B6B5B">
        <w:rPr>
          <w:rFonts w:asciiTheme="minorHAnsi" w:hAnsiTheme="minorHAnsi" w:cstheme="minorHAnsi"/>
          <w:sz w:val="22"/>
          <w:szCs w:val="22"/>
          <w:lang w:val="fr-BE"/>
        </w:rPr>
        <w:t>post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al ou par remise à la caisse de la piscine</w:t>
      </w:r>
      <w:r w:rsidR="00554746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,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au plus tard 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3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semaines avant la période durant laquelle vous souhaitez aménager la </w:t>
      </w:r>
      <w:r w:rsidR="00C957DE"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jeu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03CD4B37" w14:textId="6BFC95F0" w:rsidR="008E4AB1" w:rsidRPr="003B6B5B" w:rsidRDefault="000165A4" w:rsidP="00792A98">
      <w:pPr>
        <w:pStyle w:val="Lijstalinea"/>
        <w:ind w:left="851"/>
        <w:rPr>
          <w:rFonts w:asciiTheme="minorHAnsi" w:hAnsiTheme="minorHAnsi" w:cstheme="minorHAnsi"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sz w:val="22"/>
          <w:szCs w:val="22"/>
          <w:lang w:val="fr-BE"/>
        </w:rPr>
        <w:t>L’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enquête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riverains doit être signée par minimum 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15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enfants âgés de 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5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à 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14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ans et domiciliés dans la </w:t>
      </w:r>
      <w:r w:rsidR="00C957DE" w:rsidRPr="003B6B5B">
        <w:rPr>
          <w:rFonts w:asciiTheme="minorHAnsi" w:hAnsiTheme="minorHAnsi" w:cstheme="minorHAnsi"/>
          <w:sz w:val="22"/>
          <w:szCs w:val="22"/>
          <w:lang w:val="fr-BE"/>
        </w:rPr>
        <w:t>rue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(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et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>/o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u dans les environs immédiats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>) e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t par 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2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responsables de la </w:t>
      </w:r>
      <w:r w:rsidR="00C957DE"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u bénévoles</w:t>
      </w:r>
      <w:r w:rsidR="008E4AB1" w:rsidRPr="003B6B5B"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3A2CAF65" w14:textId="77777777" w:rsidR="007B69DA" w:rsidRPr="003B6B5B" w:rsidRDefault="007B69DA" w:rsidP="007B69DA">
      <w:pPr>
        <w:pStyle w:val="Lijstalinea"/>
        <w:ind w:left="714"/>
        <w:rPr>
          <w:rFonts w:asciiTheme="minorHAnsi" w:hAnsiTheme="minorHAnsi" w:cstheme="minorHAnsi"/>
          <w:sz w:val="22"/>
          <w:szCs w:val="22"/>
          <w:lang w:val="fr-BE"/>
        </w:rPr>
      </w:pPr>
    </w:p>
    <w:p w14:paraId="3826CFB7" w14:textId="0136CD9B" w:rsidR="007B69DA" w:rsidRPr="003B6B5B" w:rsidRDefault="007B69DA" w:rsidP="00792A98">
      <w:pPr>
        <w:pStyle w:val="Lijstalinea"/>
        <w:ind w:left="851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S</w:t>
      </w:r>
      <w:r w:rsidR="000165A4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ervice s</w:t>
      </w:r>
      <w:r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port</w:t>
      </w:r>
      <w:r w:rsidR="004124E5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s</w:t>
      </w:r>
      <w:r w:rsidR="000165A4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et jeunesse</w:t>
      </w:r>
    </w:p>
    <w:p w14:paraId="5E7DD10F" w14:textId="68CA2EC3" w:rsidR="007B69DA" w:rsidRPr="003B6B5B" w:rsidRDefault="007B69DA" w:rsidP="00792A98">
      <w:pPr>
        <w:pStyle w:val="Lijstalinea"/>
        <w:ind w:left="851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T</w:t>
      </w:r>
      <w:r w:rsidR="000165A4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é</w:t>
      </w:r>
      <w:r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l</w:t>
      </w:r>
      <w:r w:rsidR="000165A4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.</w:t>
      </w:r>
      <w:r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02 380 07 75</w:t>
      </w:r>
    </w:p>
    <w:p w14:paraId="519EDCC3" w14:textId="1BF2A8C1" w:rsidR="007B69DA" w:rsidRPr="003B6B5B" w:rsidRDefault="00786FD7" w:rsidP="00792A98">
      <w:pPr>
        <w:pStyle w:val="Lijstalinea"/>
        <w:ind w:left="851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hyperlink r:id="rId8" w:history="1">
        <w:r w:rsidR="000165A4" w:rsidRPr="003B6B5B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fr-BE"/>
          </w:rPr>
          <w:t>sport-jeunesse@rhode-saint-genese.be</w:t>
        </w:r>
      </w:hyperlink>
    </w:p>
    <w:p w14:paraId="5B27740A" w14:textId="62A3EE1B" w:rsidR="007B69DA" w:rsidRPr="003B6B5B" w:rsidRDefault="000165A4" w:rsidP="00792A98">
      <w:pPr>
        <w:pStyle w:val="Lijstalinea"/>
        <w:ind w:left="851"/>
        <w:rPr>
          <w:rFonts w:asciiTheme="minorHAnsi" w:hAnsiTheme="minorHAnsi" w:cstheme="minorHAnsi"/>
          <w:b/>
          <w:bCs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Rue Tête d’épine </w:t>
      </w:r>
      <w:r w:rsidR="007B69DA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3/001 </w:t>
      </w:r>
      <w:r w:rsidR="00C957DE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à</w:t>
      </w:r>
      <w:r w:rsidR="007B69DA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 xml:space="preserve"> 1640 </w:t>
      </w:r>
      <w:r w:rsidR="00C957DE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Rhode-Saint-G</w:t>
      </w:r>
      <w:r w:rsidR="003B6B5B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e</w:t>
      </w:r>
      <w:r w:rsidR="00C957DE" w:rsidRPr="003B6B5B">
        <w:rPr>
          <w:rFonts w:asciiTheme="minorHAnsi" w:hAnsiTheme="minorHAnsi" w:cstheme="minorHAnsi"/>
          <w:b/>
          <w:bCs/>
          <w:sz w:val="22"/>
          <w:szCs w:val="22"/>
          <w:lang w:val="fr-BE"/>
        </w:rPr>
        <w:t>nèse</w:t>
      </w:r>
    </w:p>
    <w:p w14:paraId="3589D3FB" w14:textId="77777777" w:rsidR="007B69DA" w:rsidRPr="003B6B5B" w:rsidRDefault="007B69DA" w:rsidP="00792A98">
      <w:pPr>
        <w:pStyle w:val="Lijstalinea"/>
        <w:ind w:left="851"/>
        <w:rPr>
          <w:rFonts w:asciiTheme="minorHAnsi" w:hAnsiTheme="minorHAnsi" w:cstheme="minorHAnsi"/>
          <w:sz w:val="22"/>
          <w:szCs w:val="22"/>
          <w:lang w:val="fr-BE"/>
        </w:rPr>
      </w:pPr>
    </w:p>
    <w:p w14:paraId="6DDCE1E7" w14:textId="5FF565EA" w:rsidR="00A11DB4" w:rsidRPr="003B6B5B" w:rsidRDefault="00CF7F50" w:rsidP="00792A98">
      <w:pPr>
        <w:pStyle w:val="Lijstalinea"/>
        <w:ind w:left="851"/>
        <w:rPr>
          <w:rFonts w:asciiTheme="minorHAnsi" w:hAnsiTheme="minorHAnsi" w:cstheme="minorHAnsi"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Vous complétez également le formulaire de demande 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>(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e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>n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>li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g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ne) via EAGLE.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Le lien prévu à cet effet est disponible sur le site internet de la commune dans la rubrique Occupat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>i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on du 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>dom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a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>in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e public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hyperlink r:id="rId9" w:history="1">
        <w:r w:rsidRPr="003B6B5B">
          <w:rPr>
            <w:rStyle w:val="Hyperlink"/>
            <w:sz w:val="20"/>
            <w:lang w:val="fr-BE"/>
          </w:rPr>
          <w:t>https://www.rhode-saint-genese.be/fr/occupation-du-domaine-public</w:t>
        </w:r>
      </w:hyperlink>
    </w:p>
    <w:p w14:paraId="0FCA32F5" w14:textId="77777777" w:rsidR="00DF306F" w:rsidRPr="003B6B5B" w:rsidRDefault="00DF306F" w:rsidP="00A11DB4">
      <w:pPr>
        <w:pStyle w:val="Lijstalinea"/>
        <w:ind w:left="714"/>
        <w:rPr>
          <w:rFonts w:asciiTheme="minorHAnsi" w:hAnsiTheme="minorHAnsi" w:cstheme="minorHAnsi"/>
          <w:sz w:val="22"/>
          <w:szCs w:val="22"/>
          <w:lang w:val="fr-BE"/>
        </w:rPr>
      </w:pPr>
    </w:p>
    <w:p w14:paraId="3B68E89F" w14:textId="0B2DC852" w:rsidR="00554746" w:rsidRPr="003B6B5B" w:rsidRDefault="00CF7F50" w:rsidP="00792A98">
      <w:pPr>
        <w:pStyle w:val="Lijstalinea"/>
        <w:numPr>
          <w:ilvl w:val="0"/>
          <w:numId w:val="47"/>
        </w:numPr>
        <w:ind w:left="851" w:hanging="851"/>
        <w:rPr>
          <w:rFonts w:ascii="Calibri" w:hAnsi="Calibri" w:cs="Calibri"/>
          <w:sz w:val="22"/>
          <w:lang w:val="fr-BE"/>
        </w:rPr>
      </w:pPr>
      <w:r w:rsidRPr="003B6B5B">
        <w:rPr>
          <w:rFonts w:asciiTheme="minorHAnsi" w:hAnsiTheme="minorHAnsi" w:cstheme="minorHAnsi"/>
          <w:sz w:val="22"/>
          <w:szCs w:val="22"/>
          <w:lang w:val="fr-BE"/>
        </w:rPr>
        <w:t>Le collège des échevins traite votre demande</w:t>
      </w:r>
      <w:r w:rsidR="00554746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Vous recevez 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ensuite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l’approbation du collège des bourgmestre et échevins concernant la </w:t>
      </w:r>
      <w:r w:rsidR="00C957DE"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jeu</w:t>
      </w:r>
      <w:r w:rsidR="00EA46AA" w:rsidRPr="003B6B5B">
        <w:rPr>
          <w:rFonts w:asciiTheme="minorHAnsi" w:hAnsiTheme="minorHAnsi" w:cstheme="minorHAnsi"/>
          <w:sz w:val="22"/>
          <w:szCs w:val="22"/>
          <w:lang w:val="fr-BE"/>
        </w:rPr>
        <w:t>,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avec mention de la 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>p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é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riode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concernée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,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des données de contact des responsables 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de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la </w:t>
      </w:r>
      <w:r w:rsidR="00C957DE"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jeu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et des éventuelles conditions supplémentaires</w:t>
      </w:r>
      <w:r w:rsidR="00A11DB4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</w:p>
    <w:p w14:paraId="42B0F454" w14:textId="77777777" w:rsidR="00BC7628" w:rsidRPr="003B6B5B" w:rsidRDefault="00BC7628" w:rsidP="00BC7628">
      <w:pPr>
        <w:rPr>
          <w:rFonts w:ascii="Calibri" w:hAnsi="Calibri" w:cs="Calibri"/>
          <w:sz w:val="22"/>
          <w:lang w:val="fr-BE"/>
        </w:rPr>
      </w:pPr>
    </w:p>
    <w:p w14:paraId="6630F70B" w14:textId="77777777" w:rsidR="00464D32" w:rsidRPr="003B6B5B" w:rsidRDefault="00464D32" w:rsidP="00BC7628">
      <w:pPr>
        <w:rPr>
          <w:rFonts w:ascii="Calibri" w:hAnsi="Calibri" w:cs="Calibri"/>
          <w:sz w:val="22"/>
          <w:lang w:val="fr-BE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960BA" w:rsidRPr="00792A98" w14:paraId="13375616" w14:textId="77777777" w:rsidTr="00B960BA">
        <w:tc>
          <w:tcPr>
            <w:tcW w:w="9351" w:type="dxa"/>
          </w:tcPr>
          <w:p w14:paraId="2D0DC932" w14:textId="6AFF7EC6" w:rsidR="00402B87" w:rsidRPr="003B6B5B" w:rsidRDefault="00C957DE" w:rsidP="00EF2F4C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 w:cs="Calibri"/>
                <w:sz w:val="22"/>
                <w:szCs w:val="22"/>
                <w:lang w:val="fr-BE"/>
              </w:rPr>
              <w:t>Le soussigné déclare</w:t>
            </w:r>
            <w:r w:rsidR="003B6B5B" w:rsidRPr="003B6B5B">
              <w:rPr>
                <w:rFonts w:ascii="Calibri" w:hAnsi="Calibri" w:cs="Calibri"/>
                <w:sz w:val="22"/>
                <w:szCs w:val="22"/>
                <w:lang w:val="fr-BE"/>
              </w:rPr>
              <w:t>,</w:t>
            </w:r>
            <w:r w:rsidRPr="003B6B5B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</w:t>
            </w:r>
            <w:r w:rsidR="00EA46AA" w:rsidRPr="003B6B5B">
              <w:rPr>
                <w:rFonts w:ascii="Calibri" w:hAnsi="Calibri" w:cs="Calibri"/>
                <w:sz w:val="22"/>
                <w:szCs w:val="22"/>
                <w:lang w:val="fr-BE"/>
              </w:rPr>
              <w:t>par la présente</w:t>
            </w:r>
            <w:r w:rsidR="003B6B5B" w:rsidRPr="003B6B5B">
              <w:rPr>
                <w:rFonts w:ascii="Calibri" w:hAnsi="Calibri" w:cs="Calibri"/>
                <w:sz w:val="22"/>
                <w:szCs w:val="22"/>
                <w:lang w:val="fr-BE"/>
              </w:rPr>
              <w:t>,</w:t>
            </w:r>
            <w:r w:rsidR="00EA46AA" w:rsidRPr="003B6B5B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avoir pris connaissance du règlement relatif aux rues réservées au jeu</w:t>
            </w:r>
            <w:r w:rsidR="007B69DA" w:rsidRPr="003B6B5B">
              <w:rPr>
                <w:rFonts w:ascii="Calibri" w:hAnsi="Calibri" w:cs="Calibri"/>
                <w:sz w:val="22"/>
                <w:szCs w:val="22"/>
                <w:lang w:val="fr-BE"/>
              </w:rPr>
              <w:t xml:space="preserve">, </w:t>
            </w:r>
            <w:r w:rsidR="00EA46AA" w:rsidRPr="003B6B5B">
              <w:rPr>
                <w:rFonts w:ascii="Calibri" w:hAnsi="Calibri" w:cs="Calibri"/>
                <w:sz w:val="22"/>
                <w:szCs w:val="22"/>
                <w:lang w:val="fr-BE"/>
              </w:rPr>
              <w:t xml:space="preserve">voir </w:t>
            </w:r>
            <w:r w:rsidR="007B69DA" w:rsidRPr="003B6B5B">
              <w:rPr>
                <w:rFonts w:ascii="Calibri" w:hAnsi="Calibri" w:cs="Calibri"/>
                <w:sz w:val="22"/>
                <w:szCs w:val="22"/>
                <w:lang w:val="fr-BE"/>
              </w:rPr>
              <w:t>www.</w:t>
            </w:r>
            <w:r w:rsidRPr="003B6B5B">
              <w:rPr>
                <w:rFonts w:ascii="Calibri" w:hAnsi="Calibri" w:cs="Calibri"/>
                <w:sz w:val="22"/>
                <w:szCs w:val="22"/>
                <w:lang w:val="fr-BE"/>
              </w:rPr>
              <w:t>r</w:t>
            </w: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hode-saint-gen</w:t>
            </w:r>
            <w:r w:rsidR="003B6B5B"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e</w:t>
            </w: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se</w:t>
            </w:r>
            <w:r w:rsidR="007B69DA" w:rsidRPr="003B6B5B">
              <w:rPr>
                <w:rFonts w:ascii="Calibri" w:hAnsi="Calibri" w:cs="Calibri"/>
                <w:sz w:val="22"/>
                <w:szCs w:val="22"/>
                <w:lang w:val="fr-BE"/>
              </w:rPr>
              <w:t>.be</w:t>
            </w:r>
            <w:r w:rsidR="00402B87" w:rsidRPr="003B6B5B">
              <w:rPr>
                <w:rFonts w:ascii="Calibri" w:hAnsi="Calibri" w:cs="Calibri"/>
                <w:sz w:val="22"/>
                <w:szCs w:val="22"/>
                <w:lang w:val="fr-BE"/>
              </w:rPr>
              <w:t>.</w:t>
            </w:r>
          </w:p>
          <w:p w14:paraId="04EC5211" w14:textId="2FE70B9E" w:rsidR="00402B87" w:rsidRPr="003B6B5B" w:rsidRDefault="00402B87" w:rsidP="00EF2F4C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4DB5821E" w14:textId="474D9672" w:rsidR="007B69DA" w:rsidRPr="003B6B5B" w:rsidRDefault="007B69DA" w:rsidP="00EF2F4C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069177F9" w14:textId="15B435CB" w:rsidR="007B69DA" w:rsidRPr="003B6B5B" w:rsidRDefault="007B69DA" w:rsidP="00EF2F4C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147BF589" w14:textId="77777777" w:rsidR="007B69DA" w:rsidRPr="003B6B5B" w:rsidRDefault="007B69DA" w:rsidP="00EF2F4C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4827D9AE" w14:textId="77777777" w:rsidR="007B69DA" w:rsidRPr="003B6B5B" w:rsidRDefault="007B69DA" w:rsidP="00EF2F4C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</w:p>
          <w:p w14:paraId="791513EA" w14:textId="24F50DCC" w:rsidR="00B960BA" w:rsidRPr="003B6B5B" w:rsidRDefault="00B960BA" w:rsidP="00EF2F4C">
            <w:pPr>
              <w:rPr>
                <w:rFonts w:ascii="Calibri" w:hAnsi="Calibri" w:cs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 w:cs="Calibri"/>
                <w:sz w:val="22"/>
                <w:szCs w:val="22"/>
                <w:lang w:val="fr-BE"/>
              </w:rPr>
              <w:t>(</w:t>
            </w:r>
            <w:r w:rsidR="00C957DE" w:rsidRPr="003B6B5B">
              <w:rPr>
                <w:rFonts w:ascii="Calibri" w:hAnsi="Calibri" w:cs="Calibri"/>
                <w:sz w:val="22"/>
                <w:szCs w:val="22"/>
                <w:lang w:val="fr-BE"/>
              </w:rPr>
              <w:t>Nom</w:t>
            </w:r>
            <w:r w:rsidRPr="003B6B5B">
              <w:rPr>
                <w:rFonts w:ascii="Calibri" w:hAnsi="Calibri" w:cs="Calibri"/>
                <w:sz w:val="22"/>
                <w:szCs w:val="22"/>
                <w:lang w:val="fr-BE"/>
              </w:rPr>
              <w:t>, dat</w:t>
            </w:r>
            <w:r w:rsidR="00C957DE" w:rsidRPr="003B6B5B">
              <w:rPr>
                <w:rFonts w:ascii="Calibri" w:hAnsi="Calibri" w:cs="Calibri"/>
                <w:sz w:val="22"/>
                <w:szCs w:val="22"/>
                <w:lang w:val="fr-BE"/>
              </w:rPr>
              <w:t>e</w:t>
            </w:r>
            <w:r w:rsidRPr="003B6B5B">
              <w:rPr>
                <w:rFonts w:ascii="Calibri" w:hAnsi="Calibri" w:cs="Calibri"/>
                <w:sz w:val="22"/>
                <w:szCs w:val="22"/>
                <w:lang w:val="fr-BE"/>
              </w:rPr>
              <w:t xml:space="preserve"> &amp; </w:t>
            </w:r>
            <w:r w:rsidR="00C957DE" w:rsidRPr="003B6B5B">
              <w:rPr>
                <w:rFonts w:ascii="Calibri" w:hAnsi="Calibri" w:cs="Calibri"/>
                <w:sz w:val="22"/>
                <w:szCs w:val="22"/>
                <w:lang w:val="fr-BE"/>
              </w:rPr>
              <w:t xml:space="preserve">signature </w:t>
            </w:r>
            <w:r w:rsidR="003B6B5B" w:rsidRPr="003B6B5B">
              <w:rPr>
                <w:rFonts w:ascii="Calibri" w:hAnsi="Calibri" w:cs="Calibri"/>
                <w:sz w:val="22"/>
                <w:szCs w:val="22"/>
                <w:lang w:val="fr-BE"/>
              </w:rPr>
              <w:t xml:space="preserve">du </w:t>
            </w:r>
            <w:r w:rsidR="00C957DE" w:rsidRPr="003B6B5B">
              <w:rPr>
                <w:rFonts w:ascii="Calibri" w:hAnsi="Calibri" w:cs="Calibri"/>
                <w:sz w:val="22"/>
                <w:szCs w:val="22"/>
                <w:lang w:val="fr-BE"/>
              </w:rPr>
              <w:t>demandeur</w:t>
            </w:r>
            <w:r w:rsidRPr="003B6B5B">
              <w:rPr>
                <w:rFonts w:ascii="Calibri" w:hAnsi="Calibri" w:cs="Calibri"/>
                <w:sz w:val="22"/>
                <w:szCs w:val="22"/>
                <w:lang w:val="fr-BE"/>
              </w:rPr>
              <w:t>)</w:t>
            </w:r>
          </w:p>
          <w:p w14:paraId="2174A6FF" w14:textId="77777777" w:rsidR="00B960BA" w:rsidRPr="003B6B5B" w:rsidRDefault="00B960BA" w:rsidP="00EF2F4C">
            <w:pPr>
              <w:rPr>
                <w:rFonts w:ascii="Calibri" w:hAnsi="Calibri" w:cs="Calibri"/>
                <w:sz w:val="22"/>
                <w:lang w:val="fr-BE"/>
              </w:rPr>
            </w:pPr>
          </w:p>
        </w:tc>
      </w:tr>
    </w:tbl>
    <w:p w14:paraId="2D6D4CF9" w14:textId="015BD803" w:rsidR="004C6DCD" w:rsidRPr="003B6B5B" w:rsidRDefault="004124E5" w:rsidP="00F67B37">
      <w:pPr>
        <w:pStyle w:val="Rubriek"/>
        <w:shd w:val="clear" w:color="auto" w:fill="000000" w:themeFill="text1"/>
        <w:rPr>
          <w:rFonts w:ascii="Calibri" w:hAnsi="Calibri"/>
          <w:color w:val="FFFFFF" w:themeColor="background1"/>
          <w:sz w:val="28"/>
          <w:lang w:val="fr-BE"/>
        </w:rPr>
      </w:pPr>
      <w:r w:rsidRPr="003B6B5B">
        <w:rPr>
          <w:rFonts w:ascii="Calibri" w:hAnsi="Calibri"/>
          <w:color w:val="FFFFFF" w:themeColor="background1"/>
          <w:sz w:val="28"/>
          <w:lang w:val="fr-BE"/>
        </w:rPr>
        <w:lastRenderedPageBreak/>
        <w:t xml:space="preserve">Données </w:t>
      </w:r>
      <w:r w:rsidR="003B6B5B" w:rsidRPr="003B6B5B">
        <w:rPr>
          <w:rFonts w:ascii="Calibri" w:hAnsi="Calibri"/>
          <w:color w:val="FFFFFF" w:themeColor="background1"/>
          <w:sz w:val="28"/>
          <w:lang w:val="fr-BE"/>
        </w:rPr>
        <w:t>relatives au</w:t>
      </w:r>
      <w:r w:rsidRPr="003B6B5B">
        <w:rPr>
          <w:rFonts w:ascii="Calibri" w:hAnsi="Calibri"/>
          <w:color w:val="FFFFFF" w:themeColor="background1"/>
          <w:sz w:val="28"/>
          <w:lang w:val="fr-BE"/>
        </w:rPr>
        <w:t xml:space="preserve"> demandeur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F67B37" w:rsidRPr="003B6B5B" w14:paraId="73C6EC06" w14:textId="77777777" w:rsidTr="0095619F">
        <w:trPr>
          <w:trHeight w:val="6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552EBE6D" w14:textId="11CEDD09" w:rsidR="00F67B37" w:rsidRPr="003B6B5B" w:rsidRDefault="00C957DE" w:rsidP="00555CEA">
            <w:pPr>
              <w:spacing w:after="40"/>
              <w:ind w:right="-7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Nom</w:t>
            </w:r>
            <w:r w:rsidR="00F67B37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</w:t>
            </w:r>
            <w:r w:rsidR="003B6B5B" w:rsidRPr="003B6B5B">
              <w:rPr>
                <w:rFonts w:ascii="Calibri" w:hAnsi="Calibri"/>
                <w:sz w:val="22"/>
                <w:szCs w:val="20"/>
                <w:lang w:val="fr-BE"/>
              </w:rPr>
              <w:t>et</w:t>
            </w:r>
            <w:r w:rsidR="00555CEA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prénom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C50DB" w14:textId="77777777" w:rsidR="00F67B37" w:rsidRPr="003B6B5B" w:rsidRDefault="00F67B37" w:rsidP="0095619F">
            <w:pPr>
              <w:tabs>
                <w:tab w:val="left" w:leader="dot" w:pos="7906"/>
              </w:tabs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ab/>
            </w:r>
          </w:p>
        </w:tc>
      </w:tr>
      <w:tr w:rsidR="00F67B37" w:rsidRPr="003B6B5B" w14:paraId="7502C80E" w14:textId="77777777" w:rsidTr="0095619F">
        <w:trPr>
          <w:trHeight w:val="6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315995CC" w14:textId="0CF83E0E" w:rsidR="00F67B37" w:rsidRPr="003B6B5B" w:rsidRDefault="00F67B37" w:rsidP="0078087A">
            <w:pPr>
              <w:spacing w:after="40"/>
              <w:ind w:right="-7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Adres</w:t>
            </w:r>
            <w:r w:rsidR="00F00D8A" w:rsidRPr="003B6B5B">
              <w:rPr>
                <w:rFonts w:ascii="Calibri" w:hAnsi="Calibri"/>
                <w:sz w:val="22"/>
                <w:szCs w:val="20"/>
                <w:lang w:val="fr-BE"/>
              </w:rPr>
              <w:t>se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47113" w14:textId="77777777" w:rsidR="00F67B37" w:rsidRPr="003B6B5B" w:rsidRDefault="00F67B37" w:rsidP="0095619F">
            <w:pPr>
              <w:tabs>
                <w:tab w:val="left" w:leader="dot" w:pos="7906"/>
              </w:tabs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ab/>
            </w:r>
          </w:p>
        </w:tc>
      </w:tr>
      <w:tr w:rsidR="00F67B37" w:rsidRPr="003B6B5B" w14:paraId="24BB10B1" w14:textId="77777777" w:rsidTr="0095619F">
        <w:trPr>
          <w:trHeight w:val="6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06C1BF58" w14:textId="77777777" w:rsidR="00F67B37" w:rsidRPr="003B6B5B" w:rsidRDefault="00F67B37" w:rsidP="0078087A">
            <w:pPr>
              <w:spacing w:after="40"/>
              <w:ind w:right="-7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E-mail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648FE" w14:textId="77777777" w:rsidR="00F67B37" w:rsidRPr="003B6B5B" w:rsidRDefault="00F67B37" w:rsidP="0095619F">
            <w:pPr>
              <w:tabs>
                <w:tab w:val="left" w:leader="dot" w:pos="7906"/>
              </w:tabs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ab/>
            </w:r>
          </w:p>
        </w:tc>
      </w:tr>
      <w:tr w:rsidR="00F67B37" w:rsidRPr="003B6B5B" w14:paraId="3F384A50" w14:textId="77777777" w:rsidTr="0095619F">
        <w:trPr>
          <w:trHeight w:val="60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377C16AA" w14:textId="7D9E8530" w:rsidR="00F67B37" w:rsidRPr="003B6B5B" w:rsidRDefault="00C957DE" w:rsidP="0078087A">
            <w:pPr>
              <w:spacing w:after="40"/>
              <w:ind w:right="-7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Téléphone</w:t>
            </w:r>
            <w:r w:rsidR="00F67B37" w:rsidRPr="003B6B5B">
              <w:rPr>
                <w:rFonts w:ascii="Calibri" w:hAnsi="Calibri"/>
                <w:sz w:val="22"/>
                <w:szCs w:val="20"/>
                <w:lang w:val="fr-BE"/>
              </w:rPr>
              <w:t>/GSM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E52B9" w14:textId="77777777" w:rsidR="00F67B37" w:rsidRPr="003B6B5B" w:rsidRDefault="00F67B37" w:rsidP="0095619F">
            <w:pPr>
              <w:tabs>
                <w:tab w:val="left" w:leader="dot" w:pos="7906"/>
              </w:tabs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ab/>
            </w:r>
          </w:p>
        </w:tc>
      </w:tr>
    </w:tbl>
    <w:p w14:paraId="6D87C75C" w14:textId="77777777" w:rsidR="00E06F3C" w:rsidRPr="003B6B5B" w:rsidRDefault="00E06F3C" w:rsidP="00E06F3C">
      <w:pPr>
        <w:pStyle w:val="legeregeltabellen"/>
        <w:rPr>
          <w:rFonts w:ascii="Calibri" w:hAnsi="Calibri"/>
          <w:lang w:val="fr-BE"/>
        </w:rPr>
      </w:pPr>
    </w:p>
    <w:p w14:paraId="0CF80EA2" w14:textId="77777777" w:rsidR="00555CEA" w:rsidRPr="003B6B5B" w:rsidRDefault="00555CEA" w:rsidP="00555CEA">
      <w:pPr>
        <w:rPr>
          <w:lang w:val="fr-BE"/>
        </w:rPr>
      </w:pPr>
    </w:p>
    <w:p w14:paraId="6D10DEAA" w14:textId="45DCB2E2" w:rsidR="004D0805" w:rsidRPr="003B6B5B" w:rsidRDefault="004124E5" w:rsidP="004D0805">
      <w:pPr>
        <w:pStyle w:val="Rubriek"/>
        <w:shd w:val="clear" w:color="auto" w:fill="000000" w:themeFill="text1"/>
        <w:rPr>
          <w:rFonts w:ascii="Calibri" w:hAnsi="Calibri"/>
          <w:color w:val="FFFFFF" w:themeColor="background1"/>
          <w:sz w:val="28"/>
          <w:lang w:val="fr-BE"/>
        </w:rPr>
      </w:pPr>
      <w:r w:rsidRPr="003B6B5B">
        <w:rPr>
          <w:rFonts w:ascii="Calibri" w:hAnsi="Calibri"/>
          <w:color w:val="FFFFFF" w:themeColor="background1"/>
          <w:sz w:val="28"/>
          <w:lang w:val="fr-BE"/>
        </w:rPr>
        <w:t>Données relatives à la</w:t>
      </w:r>
      <w:r w:rsidR="007B69DA" w:rsidRPr="003B6B5B">
        <w:rPr>
          <w:rFonts w:ascii="Calibri" w:hAnsi="Calibri"/>
          <w:color w:val="FFFFFF" w:themeColor="background1"/>
          <w:sz w:val="28"/>
          <w:lang w:val="fr-BE"/>
        </w:rPr>
        <w:t xml:space="preserve"> </w:t>
      </w:r>
      <w:r w:rsidR="00C957DE" w:rsidRPr="003B6B5B">
        <w:rPr>
          <w:rFonts w:ascii="Calibri" w:hAnsi="Calibri"/>
          <w:color w:val="FFFFFF" w:themeColor="background1"/>
          <w:sz w:val="28"/>
          <w:lang w:val="fr-BE"/>
        </w:rPr>
        <w:t>rue réservée au jeu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017"/>
        <w:gridCol w:w="25"/>
        <w:gridCol w:w="542"/>
        <w:gridCol w:w="25"/>
        <w:gridCol w:w="241"/>
        <w:gridCol w:w="25"/>
        <w:gridCol w:w="251"/>
        <w:gridCol w:w="849"/>
        <w:gridCol w:w="285"/>
        <w:gridCol w:w="284"/>
        <w:gridCol w:w="696"/>
        <w:gridCol w:w="263"/>
        <w:gridCol w:w="263"/>
        <w:gridCol w:w="263"/>
        <w:gridCol w:w="263"/>
        <w:gridCol w:w="1428"/>
      </w:tblGrid>
      <w:tr w:rsidR="00811AC5" w:rsidRPr="003B6B5B" w14:paraId="11FBDE4B" w14:textId="77777777" w:rsidTr="00F43922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7E1174D6" w14:textId="08A6963C" w:rsidR="00811AC5" w:rsidRPr="003B6B5B" w:rsidRDefault="00C957DE" w:rsidP="00C00813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Nom de la rue</w:t>
            </w:r>
          </w:p>
        </w:tc>
        <w:tc>
          <w:tcPr>
            <w:tcW w:w="728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C1EF0" w14:textId="53A02BC5" w:rsidR="00811AC5" w:rsidRPr="003B6B5B" w:rsidRDefault="00811AC5" w:rsidP="00811AC5">
            <w:pPr>
              <w:tabs>
                <w:tab w:val="left" w:leader="dot" w:pos="7906"/>
              </w:tabs>
              <w:ind w:right="-71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ab/>
            </w:r>
          </w:p>
        </w:tc>
      </w:tr>
      <w:tr w:rsidR="00555CEA" w:rsidRPr="003B6B5B" w14:paraId="5C328801" w14:textId="77777777" w:rsidTr="00F43922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3938A71E" w14:textId="42BC0DD7" w:rsidR="00555CEA" w:rsidRPr="003B6B5B" w:rsidRDefault="00555CEA" w:rsidP="00C00813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</w:tc>
        <w:tc>
          <w:tcPr>
            <w:tcW w:w="728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80935" w14:textId="438154D4" w:rsidR="00811AC5" w:rsidRPr="003B6B5B" w:rsidRDefault="00811AC5" w:rsidP="00811AC5">
            <w:pPr>
              <w:tabs>
                <w:tab w:val="left" w:leader="dot" w:pos="7906"/>
              </w:tabs>
              <w:ind w:right="-71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0043A4FD" w14:textId="77777777" w:rsidR="00EA46AA" w:rsidRPr="003B6B5B" w:rsidRDefault="00EA46AA" w:rsidP="00811AC5">
            <w:pPr>
              <w:tabs>
                <w:tab w:val="left" w:leader="dot" w:pos="7906"/>
              </w:tabs>
              <w:ind w:right="-71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Quel morceau </w:t>
            </w:r>
            <w:r w:rsidR="00C957DE"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de la rue</w:t>
            </w:r>
            <w:r w:rsidR="00811AC5"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voulez-vous fermer </w:t>
            </w:r>
            <w:r w:rsidR="00811AC5"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(</w:t>
            </w: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de quel coin à quel coin ou à partir de quel numéro de maison</w:t>
            </w:r>
            <w:r w:rsidR="00811AC5"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)</w:t>
            </w: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 </w:t>
            </w:r>
            <w:r w:rsidR="00811AC5"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:</w:t>
            </w:r>
          </w:p>
          <w:p w14:paraId="5A68A582" w14:textId="59D94BF4" w:rsidR="00811AC5" w:rsidRPr="003B6B5B" w:rsidRDefault="00811AC5" w:rsidP="00811AC5">
            <w:pPr>
              <w:tabs>
                <w:tab w:val="left" w:leader="dot" w:pos="7906"/>
              </w:tabs>
              <w:ind w:right="-71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…………………………..………………………………………………………………….</w:t>
            </w:r>
          </w:p>
          <w:p w14:paraId="7BA24E28" w14:textId="77777777" w:rsidR="00811AC5" w:rsidRPr="003B6B5B" w:rsidRDefault="00811AC5" w:rsidP="00811AC5">
            <w:pPr>
              <w:tabs>
                <w:tab w:val="left" w:leader="dot" w:pos="7906"/>
              </w:tabs>
              <w:rPr>
                <w:szCs w:val="20"/>
                <w:lang w:val="fr-BE"/>
              </w:rPr>
            </w:pPr>
          </w:p>
          <w:p w14:paraId="1C9D3DE2" w14:textId="19053CC6" w:rsidR="00811AC5" w:rsidRPr="003B6B5B" w:rsidRDefault="00EA46AA" w:rsidP="00811AC5">
            <w:pPr>
              <w:tabs>
                <w:tab w:val="left" w:leader="dot" w:pos="7906"/>
              </w:tabs>
              <w:rPr>
                <w:rFonts w:ascii="Calibri" w:hAnsi="Calibri"/>
                <w:b/>
                <w:bCs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Y a-t-il des magasins ou des professions libérales dans </w:t>
            </w:r>
            <w:r w:rsidR="00C957DE" w:rsidRPr="003B6B5B">
              <w:rPr>
                <w:rFonts w:ascii="Calibri" w:hAnsi="Calibri"/>
                <w:sz w:val="22"/>
                <w:szCs w:val="20"/>
                <w:lang w:val="fr-BE"/>
              </w:rPr>
              <w:t>la rue</w:t>
            </w:r>
            <w:r w:rsidR="00811AC5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?       </w:t>
            </w:r>
            <w:r w:rsidR="00C957DE" w:rsidRPr="003B6B5B">
              <w:rPr>
                <w:rFonts w:ascii="Calibri" w:hAnsi="Calibri"/>
                <w:b/>
                <w:bCs/>
                <w:sz w:val="22"/>
                <w:szCs w:val="20"/>
                <w:lang w:val="fr-BE"/>
              </w:rPr>
              <w:t xml:space="preserve">Oui </w:t>
            </w:r>
            <w:r w:rsidR="00811AC5" w:rsidRPr="003B6B5B">
              <w:rPr>
                <w:rFonts w:ascii="Calibri" w:hAnsi="Calibri"/>
                <w:b/>
                <w:bCs/>
                <w:sz w:val="22"/>
                <w:szCs w:val="20"/>
                <w:lang w:val="fr-BE"/>
              </w:rPr>
              <w:t xml:space="preserve">   -    </w:t>
            </w:r>
            <w:r w:rsidR="00C957DE" w:rsidRPr="003B6B5B">
              <w:rPr>
                <w:rFonts w:ascii="Calibri" w:hAnsi="Calibri"/>
                <w:b/>
                <w:bCs/>
                <w:sz w:val="22"/>
                <w:szCs w:val="20"/>
                <w:lang w:val="fr-BE"/>
              </w:rPr>
              <w:t>Non</w:t>
            </w:r>
          </w:p>
          <w:p w14:paraId="4D6FFC65" w14:textId="575BC990" w:rsidR="00555CEA" w:rsidRPr="003B6B5B" w:rsidRDefault="00555CEA" w:rsidP="0095619F">
            <w:pPr>
              <w:tabs>
                <w:tab w:val="left" w:leader="dot" w:pos="7906"/>
              </w:tabs>
              <w:rPr>
                <w:rFonts w:ascii="Calibri" w:hAnsi="Calibri"/>
                <w:sz w:val="22"/>
                <w:szCs w:val="20"/>
                <w:lang w:val="fr-BE"/>
              </w:rPr>
            </w:pPr>
          </w:p>
        </w:tc>
      </w:tr>
      <w:tr w:rsidR="00F67B37" w:rsidRPr="003B6B5B" w14:paraId="359D3789" w14:textId="77777777" w:rsidTr="00F43922">
        <w:trPr>
          <w:gridAfter w:val="1"/>
          <w:wAfter w:w="1428" w:type="dxa"/>
          <w:trHeight w:hRule="exact" w:val="53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44B127C1" w14:textId="5F41B1CF" w:rsidR="00F67B37" w:rsidRPr="003B6B5B" w:rsidRDefault="00C957DE" w:rsidP="0095619F">
            <w:pPr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Date de début</w:t>
            </w:r>
            <w:r w:rsidR="00811AC5" w:rsidRPr="003B6B5B">
              <w:rPr>
                <w:rFonts w:ascii="Calibri" w:hAnsi="Calibri"/>
                <w:sz w:val="22"/>
                <w:szCs w:val="22"/>
                <w:lang w:val="fr-BE"/>
              </w:rPr>
              <w:t xml:space="preserve"> </w:t>
            </w:r>
            <w:r w:rsidR="00811AC5" w:rsidRPr="003B6B5B">
              <w:rPr>
                <w:rFonts w:ascii="Calibri" w:hAnsi="Calibri"/>
                <w:sz w:val="22"/>
                <w:szCs w:val="22"/>
                <w:lang w:val="fr-BE"/>
              </w:rPr>
              <w:br/>
            </w: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rue réservée au jeu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EFF0A" w14:textId="3FDCEE07" w:rsidR="00F67B37" w:rsidRPr="003B6B5B" w:rsidRDefault="00F67B37" w:rsidP="00E53743">
            <w:pPr>
              <w:spacing w:after="40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AFA01" w14:textId="19A44CF3" w:rsidR="00F67B37" w:rsidRPr="003B6B5B" w:rsidRDefault="00F67B37" w:rsidP="00E53743">
            <w:pPr>
              <w:tabs>
                <w:tab w:val="left" w:leader="dot" w:pos="1197"/>
              </w:tabs>
              <w:spacing w:after="40"/>
              <w:ind w:right="51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475A3E5" w14:textId="65ECEB74" w:rsidR="00F67B37" w:rsidRPr="003B6B5B" w:rsidRDefault="00EA46AA" w:rsidP="00E53743">
            <w:pPr>
              <w:spacing w:after="40"/>
              <w:jc w:val="right"/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Jour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14:paraId="401D767D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51" w:type="dxa"/>
            <w:vAlign w:val="bottom"/>
          </w:tcPr>
          <w:p w14:paraId="455766BC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50D2585" w14:textId="02CF3206" w:rsidR="00F67B37" w:rsidRPr="003B6B5B" w:rsidRDefault="00F67B37" w:rsidP="00E53743">
            <w:pPr>
              <w:spacing w:after="40"/>
              <w:jc w:val="right"/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M</w:t>
            </w:r>
            <w:r w:rsidR="00EA46AA" w:rsidRPr="003B6B5B">
              <w:rPr>
                <w:rFonts w:ascii="Calibri" w:hAnsi="Calibri"/>
                <w:sz w:val="22"/>
                <w:szCs w:val="22"/>
                <w:lang w:val="fr-BE"/>
              </w:rPr>
              <w:t>ois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14:paraId="24653663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84" w:type="dxa"/>
            <w:vAlign w:val="bottom"/>
          </w:tcPr>
          <w:p w14:paraId="59E429FD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14:paraId="212BA754" w14:textId="4B7CF1A2" w:rsidR="00F67B37" w:rsidRPr="003B6B5B" w:rsidRDefault="00EA46AA" w:rsidP="00EA46AA">
            <w:pPr>
              <w:spacing w:after="40"/>
              <w:ind w:left="-74"/>
              <w:jc w:val="right"/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Année</w:t>
            </w:r>
          </w:p>
        </w:tc>
        <w:tc>
          <w:tcPr>
            <w:tcW w:w="263" w:type="dxa"/>
            <w:vAlign w:val="bottom"/>
          </w:tcPr>
          <w:p w14:paraId="22BF01E2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63" w:type="dxa"/>
            <w:vAlign w:val="bottom"/>
          </w:tcPr>
          <w:p w14:paraId="14B7EFB4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63" w:type="dxa"/>
            <w:vAlign w:val="bottom"/>
          </w:tcPr>
          <w:p w14:paraId="6F73937F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63" w:type="dxa"/>
            <w:vAlign w:val="bottom"/>
          </w:tcPr>
          <w:p w14:paraId="3FEE5770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</w:tr>
      <w:tr w:rsidR="00F67B37" w:rsidRPr="003B6B5B" w14:paraId="3CBCD717" w14:textId="77777777" w:rsidTr="00F43922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6B68400F" w14:textId="77777777" w:rsidR="00F67B37" w:rsidRPr="003B6B5B" w:rsidRDefault="00F67B37" w:rsidP="00E53743">
            <w:pPr>
              <w:spacing w:after="40"/>
              <w:ind w:right="-70"/>
              <w:rPr>
                <w:rFonts w:ascii="Calibri" w:hAnsi="Calibri"/>
                <w:sz w:val="22"/>
                <w:szCs w:val="20"/>
                <w:lang w:val="fr-BE"/>
              </w:rPr>
            </w:pPr>
          </w:p>
        </w:tc>
        <w:tc>
          <w:tcPr>
            <w:tcW w:w="728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6E6F9F" w14:textId="77777777" w:rsidR="00F67B37" w:rsidRPr="003B6B5B" w:rsidRDefault="00F67B37" w:rsidP="00E53743">
            <w:pPr>
              <w:spacing w:after="40"/>
              <w:rPr>
                <w:rFonts w:ascii="Calibri" w:hAnsi="Calibri"/>
                <w:szCs w:val="20"/>
                <w:lang w:val="fr-BE"/>
              </w:rPr>
            </w:pPr>
          </w:p>
        </w:tc>
      </w:tr>
      <w:tr w:rsidR="00F67B37" w:rsidRPr="003B6B5B" w14:paraId="7D36D977" w14:textId="77777777" w:rsidTr="00F43922">
        <w:trPr>
          <w:gridAfter w:val="1"/>
          <w:wAfter w:w="1428" w:type="dxa"/>
          <w:trHeight w:hRule="exact" w:val="539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6030905C" w14:textId="734BC905" w:rsidR="00F67B37" w:rsidRPr="003B6B5B" w:rsidRDefault="00C957DE" w:rsidP="0095619F">
            <w:pPr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Date de fin</w:t>
            </w:r>
            <w:r w:rsidR="00F67B37" w:rsidRPr="003B6B5B">
              <w:rPr>
                <w:rFonts w:ascii="Calibri" w:hAnsi="Calibri"/>
                <w:sz w:val="22"/>
                <w:szCs w:val="22"/>
                <w:lang w:val="fr-BE"/>
              </w:rPr>
              <w:t xml:space="preserve"> </w:t>
            </w:r>
            <w:r w:rsidR="0095619F" w:rsidRPr="003B6B5B">
              <w:rPr>
                <w:rFonts w:ascii="Calibri" w:hAnsi="Calibri"/>
                <w:sz w:val="22"/>
                <w:szCs w:val="22"/>
                <w:lang w:val="fr-BE"/>
              </w:rPr>
              <w:br/>
            </w: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rue réservée au jeu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EFE47" w14:textId="4881DAB1" w:rsidR="00F67B37" w:rsidRPr="003B6B5B" w:rsidRDefault="00F67B37" w:rsidP="00E53743">
            <w:pPr>
              <w:spacing w:after="40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DB000" w14:textId="4F28C7EA" w:rsidR="00F67B37" w:rsidRPr="003B6B5B" w:rsidRDefault="00F67B37" w:rsidP="00E53743">
            <w:pPr>
              <w:tabs>
                <w:tab w:val="left" w:leader="dot" w:pos="1200"/>
              </w:tabs>
              <w:spacing w:after="40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25D168" w14:textId="1B828BDB" w:rsidR="00F67B37" w:rsidRPr="003B6B5B" w:rsidRDefault="00EA46AA" w:rsidP="00E53743">
            <w:pPr>
              <w:spacing w:after="40"/>
              <w:jc w:val="right"/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Jour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vAlign w:val="bottom"/>
          </w:tcPr>
          <w:p w14:paraId="57DF61B7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76" w:type="dxa"/>
            <w:gridSpan w:val="2"/>
            <w:vAlign w:val="bottom"/>
          </w:tcPr>
          <w:p w14:paraId="2FB488A4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BEAC948" w14:textId="6E283AC8" w:rsidR="00F67B37" w:rsidRPr="003B6B5B" w:rsidRDefault="00F67B37" w:rsidP="00E53743">
            <w:pPr>
              <w:spacing w:after="40"/>
              <w:jc w:val="right"/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M</w:t>
            </w:r>
            <w:r w:rsidR="00EA46AA" w:rsidRPr="003B6B5B">
              <w:rPr>
                <w:rFonts w:ascii="Calibri" w:hAnsi="Calibri"/>
                <w:sz w:val="22"/>
                <w:szCs w:val="22"/>
                <w:lang w:val="fr-BE"/>
              </w:rPr>
              <w:t>ois</w:t>
            </w:r>
          </w:p>
        </w:tc>
        <w:tc>
          <w:tcPr>
            <w:tcW w:w="285" w:type="dxa"/>
            <w:tcBorders>
              <w:left w:val="single" w:sz="4" w:space="0" w:color="auto"/>
            </w:tcBorders>
            <w:vAlign w:val="bottom"/>
          </w:tcPr>
          <w:p w14:paraId="3938907F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84" w:type="dxa"/>
            <w:vAlign w:val="bottom"/>
          </w:tcPr>
          <w:p w14:paraId="4A0C1A99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696" w:type="dxa"/>
            <w:tcBorders>
              <w:top w:val="nil"/>
              <w:bottom w:val="nil"/>
            </w:tcBorders>
            <w:vAlign w:val="bottom"/>
          </w:tcPr>
          <w:p w14:paraId="4D653DD7" w14:textId="549DE3EE" w:rsidR="00F67B37" w:rsidRPr="003B6B5B" w:rsidRDefault="00EA46AA" w:rsidP="00EA46AA">
            <w:pPr>
              <w:spacing w:after="40"/>
              <w:ind w:left="-74"/>
              <w:jc w:val="right"/>
              <w:rPr>
                <w:rFonts w:ascii="Calibri" w:hAnsi="Calibri"/>
                <w:sz w:val="22"/>
                <w:szCs w:val="22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2"/>
                <w:lang w:val="fr-BE"/>
              </w:rPr>
              <w:t>Année</w:t>
            </w:r>
          </w:p>
        </w:tc>
        <w:tc>
          <w:tcPr>
            <w:tcW w:w="263" w:type="dxa"/>
            <w:vAlign w:val="bottom"/>
          </w:tcPr>
          <w:p w14:paraId="40024E47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63" w:type="dxa"/>
            <w:vAlign w:val="bottom"/>
          </w:tcPr>
          <w:p w14:paraId="3381C639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63" w:type="dxa"/>
            <w:vAlign w:val="bottom"/>
          </w:tcPr>
          <w:p w14:paraId="149E36AD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  <w:tc>
          <w:tcPr>
            <w:tcW w:w="263" w:type="dxa"/>
            <w:vAlign w:val="bottom"/>
          </w:tcPr>
          <w:p w14:paraId="14A446A5" w14:textId="77777777" w:rsidR="00F67B37" w:rsidRPr="003B6B5B" w:rsidRDefault="00F67B37" w:rsidP="00E53743">
            <w:pPr>
              <w:spacing w:after="40"/>
              <w:jc w:val="center"/>
              <w:rPr>
                <w:rFonts w:ascii="Calibri" w:hAnsi="Calibri"/>
                <w:sz w:val="22"/>
                <w:szCs w:val="22"/>
                <w:lang w:val="fr-BE"/>
              </w:rPr>
            </w:pPr>
          </w:p>
        </w:tc>
      </w:tr>
    </w:tbl>
    <w:p w14:paraId="3C41ACE8" w14:textId="77777777" w:rsidR="00F67B37" w:rsidRPr="003B6B5B" w:rsidRDefault="00F67B37" w:rsidP="00F67B37">
      <w:pPr>
        <w:rPr>
          <w:lang w:val="fr-BE"/>
        </w:rPr>
      </w:pPr>
    </w:p>
    <w:p w14:paraId="3E9311BB" w14:textId="440BF052" w:rsidR="009061C4" w:rsidRPr="003B6B5B" w:rsidRDefault="00C957DE" w:rsidP="00F67B37">
      <w:pPr>
        <w:pStyle w:val="Rubriek"/>
        <w:shd w:val="clear" w:color="auto" w:fill="000000" w:themeFill="text1"/>
        <w:rPr>
          <w:rFonts w:ascii="Calibri" w:hAnsi="Calibri"/>
          <w:color w:val="FFFFFF" w:themeColor="background1"/>
          <w:sz w:val="28"/>
          <w:lang w:val="fr-BE"/>
        </w:rPr>
      </w:pPr>
      <w:r w:rsidRPr="003B6B5B">
        <w:rPr>
          <w:rFonts w:ascii="Calibri" w:hAnsi="Calibri"/>
          <w:color w:val="FFFFFF" w:themeColor="background1"/>
          <w:sz w:val="28"/>
          <w:lang w:val="fr-BE"/>
        </w:rPr>
        <w:t>Responsable 1 rue réservée au jeu</w:t>
      </w:r>
    </w:p>
    <w:p w14:paraId="53F8B1CA" w14:textId="77777777" w:rsidR="009249EF" w:rsidRPr="003B6B5B" w:rsidRDefault="009249EF" w:rsidP="009007D1">
      <w:pPr>
        <w:spacing w:after="40"/>
        <w:rPr>
          <w:rFonts w:ascii="Calibri" w:hAnsi="Calibri"/>
          <w:b/>
          <w:sz w:val="4"/>
          <w:szCs w:val="16"/>
          <w:lang w:val="fr-B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AB5A0D" w:rsidRPr="003B6B5B" w14:paraId="4619F0C2" w14:textId="77777777" w:rsidTr="008556AE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626CF44F" w14:textId="143F62AE" w:rsidR="00AB5A0D" w:rsidRPr="003B6B5B" w:rsidRDefault="00C957DE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Nom</w:t>
            </w:r>
            <w:r w:rsidR="00AB5A0D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e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t</w:t>
            </w:r>
            <w:r w:rsidR="00AB5A0D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</w:t>
            </w:r>
            <w:r w:rsidR="00F00D8A" w:rsidRPr="003B6B5B">
              <w:rPr>
                <w:rFonts w:ascii="Calibri" w:hAnsi="Calibri"/>
                <w:sz w:val="22"/>
                <w:szCs w:val="20"/>
                <w:lang w:val="fr-BE"/>
              </w:rPr>
              <w:t>p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rénom</w:t>
            </w:r>
          </w:p>
          <w:p w14:paraId="0AB5DE1E" w14:textId="77777777" w:rsidR="00AB5A0D" w:rsidRPr="003B6B5B" w:rsidRDefault="00AB5A0D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2B1552A8" w14:textId="7D3266C8" w:rsidR="00AB5A0D" w:rsidRPr="003B6B5B" w:rsidRDefault="00AB5A0D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Adres</w:t>
            </w:r>
            <w:r w:rsidR="00C957DE" w:rsidRPr="003B6B5B">
              <w:rPr>
                <w:rFonts w:ascii="Calibri" w:hAnsi="Calibri"/>
                <w:sz w:val="22"/>
                <w:szCs w:val="20"/>
                <w:lang w:val="fr-BE"/>
              </w:rPr>
              <w:t>se</w:t>
            </w:r>
          </w:p>
          <w:p w14:paraId="502C6D61" w14:textId="77777777" w:rsidR="00AB5A0D" w:rsidRPr="003B6B5B" w:rsidRDefault="00AB5A0D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51D4C3F9" w14:textId="3712D27A" w:rsidR="00AB5A0D" w:rsidRPr="003B6B5B" w:rsidRDefault="00C957DE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Nr</w:t>
            </w:r>
            <w:r w:rsidR="00786FD7">
              <w:rPr>
                <w:rFonts w:ascii="Calibri" w:hAnsi="Calibri"/>
                <w:sz w:val="22"/>
                <w:szCs w:val="20"/>
                <w:lang w:val="fr-BE"/>
              </w:rPr>
              <w:t>.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</w:t>
            </w:r>
            <w:r w:rsidR="00786FD7">
              <w:rPr>
                <w:rFonts w:ascii="Calibri" w:hAnsi="Calibri"/>
                <w:sz w:val="22"/>
                <w:szCs w:val="20"/>
                <w:lang w:val="fr-BE"/>
              </w:rPr>
              <w:t>d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e</w:t>
            </w:r>
            <w:r w:rsidR="00786FD7">
              <w:rPr>
                <w:rFonts w:ascii="Calibri" w:hAnsi="Calibri"/>
                <w:sz w:val="22"/>
                <w:szCs w:val="20"/>
                <w:lang w:val="fr-BE"/>
              </w:rPr>
              <w:t xml:space="preserve"> 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téléphone</w:t>
            </w:r>
          </w:p>
          <w:p w14:paraId="17A4D637" w14:textId="77777777" w:rsidR="00AB5A0D" w:rsidRPr="003B6B5B" w:rsidRDefault="00AB5A0D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36D4B6E1" w14:textId="3E636D16" w:rsidR="00786FD7" w:rsidRPr="003B6B5B" w:rsidRDefault="00AB5A0D" w:rsidP="00786FD7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E</w:t>
            </w:r>
            <w:r w:rsidR="00C957DE" w:rsidRPr="003B6B5B">
              <w:rPr>
                <w:rFonts w:ascii="Calibri" w:hAnsi="Calibri"/>
                <w:sz w:val="22"/>
                <w:szCs w:val="20"/>
                <w:lang w:val="fr-BE"/>
              </w:rPr>
              <w:t>-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mail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9686C" w14:textId="77777777" w:rsidR="00786FD7" w:rsidRDefault="00786FD7" w:rsidP="00AB5A0D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3941760D" w14:textId="68215F7F" w:rsidR="00AB5A0D" w:rsidRPr="003B6B5B" w:rsidRDefault="00AB5A0D" w:rsidP="00AB5A0D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…………………………………………………………………………………………………………………………….</w:t>
            </w:r>
          </w:p>
          <w:p w14:paraId="7C3A1288" w14:textId="77777777" w:rsidR="00AB5A0D" w:rsidRPr="003B6B5B" w:rsidRDefault="00AB5A0D" w:rsidP="00AB5A0D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40BD9ABB" w14:textId="77777777" w:rsidR="00AB5A0D" w:rsidRPr="003B6B5B" w:rsidRDefault="00AB5A0D" w:rsidP="00AB5A0D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</w:t>
            </w:r>
          </w:p>
          <w:p w14:paraId="3F2090F0" w14:textId="77777777" w:rsidR="00AB5A0D" w:rsidRPr="003B6B5B" w:rsidRDefault="00AB5A0D" w:rsidP="00AB5A0D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4723AA88" w14:textId="77777777" w:rsidR="00AB5A0D" w:rsidRPr="003B6B5B" w:rsidRDefault="00AB5A0D" w:rsidP="00AB5A0D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</w:t>
            </w:r>
          </w:p>
          <w:p w14:paraId="6B2DC2E4" w14:textId="77777777" w:rsidR="00AB5A0D" w:rsidRPr="003B6B5B" w:rsidRDefault="00AB5A0D" w:rsidP="00AB5A0D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1978B08E" w14:textId="075CB971" w:rsidR="00AB5A0D" w:rsidRPr="003B6B5B" w:rsidRDefault="00AB5A0D" w:rsidP="00786FD7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47DAE0C1" w14:textId="45E27DBD" w:rsidR="0004422C" w:rsidRPr="003B6B5B" w:rsidRDefault="00C957DE" w:rsidP="0004422C">
      <w:pPr>
        <w:pStyle w:val="Rubriek"/>
        <w:shd w:val="clear" w:color="auto" w:fill="000000" w:themeFill="text1"/>
        <w:rPr>
          <w:rFonts w:ascii="Calibri" w:hAnsi="Calibri"/>
          <w:color w:val="FFFFFF" w:themeColor="background1"/>
          <w:sz w:val="28"/>
          <w:lang w:val="fr-BE"/>
        </w:rPr>
      </w:pPr>
      <w:r w:rsidRPr="003B6B5B">
        <w:rPr>
          <w:rFonts w:ascii="Calibri" w:hAnsi="Calibri"/>
          <w:color w:val="FFFFFF" w:themeColor="background1"/>
          <w:sz w:val="28"/>
          <w:lang w:val="fr-BE"/>
        </w:rPr>
        <w:t>Responsable 2 rue réservée au jeu</w:t>
      </w:r>
    </w:p>
    <w:p w14:paraId="32ED365D" w14:textId="77777777" w:rsidR="0004422C" w:rsidRPr="003B6B5B" w:rsidRDefault="0004422C" w:rsidP="0004422C">
      <w:pPr>
        <w:spacing w:after="40"/>
        <w:rPr>
          <w:rFonts w:ascii="Calibri" w:hAnsi="Calibri"/>
          <w:b/>
          <w:sz w:val="4"/>
          <w:szCs w:val="16"/>
          <w:lang w:val="fr-B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04422C" w:rsidRPr="003B6B5B" w14:paraId="4133463B" w14:textId="77777777" w:rsidTr="00C957DE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bottom"/>
          </w:tcPr>
          <w:p w14:paraId="514B56FD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52551382" w14:textId="0E06090B" w:rsidR="0004422C" w:rsidRPr="003B6B5B" w:rsidRDefault="00C957DE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Nom</w:t>
            </w:r>
            <w:r w:rsidR="0004422C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e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t</w:t>
            </w:r>
            <w:r w:rsidR="0004422C"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</w:t>
            </w:r>
            <w:r w:rsidR="00F00D8A" w:rsidRPr="003B6B5B">
              <w:rPr>
                <w:rFonts w:ascii="Calibri" w:hAnsi="Calibri"/>
                <w:sz w:val="22"/>
                <w:szCs w:val="20"/>
                <w:lang w:val="fr-BE"/>
              </w:rPr>
              <w:t>p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rénom</w:t>
            </w:r>
          </w:p>
          <w:p w14:paraId="24DA35C6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624DB4B6" w14:textId="465AAC7A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Adres</w:t>
            </w:r>
            <w:r w:rsidR="00C957DE" w:rsidRPr="003B6B5B">
              <w:rPr>
                <w:rFonts w:ascii="Calibri" w:hAnsi="Calibri"/>
                <w:sz w:val="22"/>
                <w:szCs w:val="20"/>
                <w:lang w:val="fr-BE"/>
              </w:rPr>
              <w:t>se</w:t>
            </w:r>
          </w:p>
          <w:p w14:paraId="5A1A8468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46565EE6" w14:textId="7E8185F2" w:rsidR="0004422C" w:rsidRPr="003B6B5B" w:rsidRDefault="00C957DE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Nr</w:t>
            </w:r>
            <w:r w:rsidR="00786FD7">
              <w:rPr>
                <w:rFonts w:ascii="Calibri" w:hAnsi="Calibri"/>
                <w:sz w:val="22"/>
                <w:szCs w:val="20"/>
                <w:lang w:val="fr-BE"/>
              </w:rPr>
              <w:t>.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 xml:space="preserve"> de</w:t>
            </w:r>
            <w:r w:rsidR="00786FD7">
              <w:rPr>
                <w:rFonts w:ascii="Calibri" w:hAnsi="Calibri"/>
                <w:sz w:val="22"/>
                <w:szCs w:val="20"/>
                <w:lang w:val="fr-BE"/>
              </w:rPr>
              <w:t xml:space="preserve"> 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téléphone</w:t>
            </w:r>
          </w:p>
          <w:p w14:paraId="7A838494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73F6A914" w14:textId="0B42CC5E" w:rsidR="0004422C" w:rsidRPr="003B6B5B" w:rsidRDefault="0004422C" w:rsidP="00786FD7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E</w:t>
            </w:r>
            <w:r w:rsidR="00C957DE" w:rsidRPr="003B6B5B">
              <w:rPr>
                <w:rFonts w:ascii="Calibri" w:hAnsi="Calibri"/>
                <w:sz w:val="22"/>
                <w:szCs w:val="20"/>
                <w:lang w:val="fr-BE"/>
              </w:rPr>
              <w:t>-</w:t>
            </w: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mail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720D4" w14:textId="77777777" w:rsidR="00786FD7" w:rsidRDefault="00786FD7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58C15C00" w14:textId="49FC9EDB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…………………………………………………………………………………………………………………………….</w:t>
            </w:r>
          </w:p>
          <w:p w14:paraId="0CF35008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6D520930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</w:t>
            </w:r>
          </w:p>
          <w:p w14:paraId="7F375ECF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0A3D2C74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</w:t>
            </w:r>
          </w:p>
          <w:p w14:paraId="67DF1E5A" w14:textId="77777777" w:rsidR="0004422C" w:rsidRPr="003B6B5B" w:rsidRDefault="0004422C" w:rsidP="008556AE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</w:p>
          <w:p w14:paraId="099F5958" w14:textId="1CA6DAFD" w:rsidR="0004422C" w:rsidRPr="003B6B5B" w:rsidRDefault="0004422C" w:rsidP="00786FD7">
            <w:pPr>
              <w:spacing w:after="40"/>
              <w:rPr>
                <w:rFonts w:ascii="Calibri" w:hAnsi="Calibri"/>
                <w:sz w:val="22"/>
                <w:szCs w:val="20"/>
                <w:lang w:val="fr-BE"/>
              </w:rPr>
            </w:pPr>
            <w:r w:rsidRPr="003B6B5B">
              <w:rPr>
                <w:rFonts w:ascii="Calibri" w:hAnsi="Calibri"/>
                <w:sz w:val="22"/>
                <w:szCs w:val="20"/>
                <w:lang w:val="fr-BE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8058BE4" w14:textId="3E34DA8C" w:rsidR="00D36FD2" w:rsidRPr="003B6B5B" w:rsidRDefault="004124E5" w:rsidP="00D36FD2">
      <w:pPr>
        <w:pStyle w:val="Rubriek"/>
        <w:shd w:val="clear" w:color="auto" w:fill="000000" w:themeFill="text1"/>
        <w:rPr>
          <w:rFonts w:ascii="Calibri" w:hAnsi="Calibri"/>
          <w:color w:val="FFFFFF" w:themeColor="background1"/>
          <w:sz w:val="28"/>
          <w:lang w:val="fr-BE"/>
        </w:rPr>
      </w:pPr>
      <w:r w:rsidRPr="003B6B5B">
        <w:rPr>
          <w:rFonts w:ascii="Calibri" w:hAnsi="Calibri"/>
          <w:color w:val="FFFFFF" w:themeColor="background1"/>
          <w:sz w:val="28"/>
          <w:lang w:val="fr-BE"/>
        </w:rPr>
        <w:lastRenderedPageBreak/>
        <w:t>E</w:t>
      </w:r>
      <w:r w:rsidR="00D36FD2" w:rsidRPr="003B6B5B">
        <w:rPr>
          <w:rFonts w:ascii="Calibri" w:hAnsi="Calibri"/>
          <w:color w:val="FFFFFF" w:themeColor="background1"/>
          <w:sz w:val="28"/>
          <w:lang w:val="fr-BE"/>
        </w:rPr>
        <w:t>nquête</w:t>
      </w:r>
      <w:r w:rsidRPr="003B6B5B">
        <w:rPr>
          <w:rFonts w:ascii="Calibri" w:hAnsi="Calibri"/>
          <w:color w:val="FFFFFF" w:themeColor="background1"/>
          <w:sz w:val="28"/>
          <w:lang w:val="fr-BE"/>
        </w:rPr>
        <w:t xml:space="preserve"> riverains</w:t>
      </w:r>
      <w:r w:rsidR="00D36FD2" w:rsidRPr="003B6B5B">
        <w:rPr>
          <w:rFonts w:ascii="Calibri" w:hAnsi="Calibri"/>
          <w:color w:val="FFFFFF" w:themeColor="background1"/>
          <w:sz w:val="28"/>
          <w:lang w:val="fr-BE"/>
        </w:rPr>
        <w:t xml:space="preserve"> </w:t>
      </w:r>
      <w:r w:rsidR="00C957DE" w:rsidRPr="003B6B5B">
        <w:rPr>
          <w:rFonts w:ascii="Calibri" w:hAnsi="Calibri"/>
          <w:color w:val="FFFFFF" w:themeColor="background1"/>
          <w:sz w:val="28"/>
          <w:lang w:val="fr-BE"/>
        </w:rPr>
        <w:t>rue réservée au jeu</w:t>
      </w:r>
    </w:p>
    <w:p w14:paraId="167CDF1F" w14:textId="77777777" w:rsidR="00D36FD2" w:rsidRPr="003B6B5B" w:rsidRDefault="00D36FD2" w:rsidP="00D36FD2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775416CE" w14:textId="108E7A6C" w:rsidR="00507A99" w:rsidRPr="003B6B5B" w:rsidRDefault="00C957DE" w:rsidP="00D36FD2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sz w:val="22"/>
          <w:szCs w:val="22"/>
          <w:lang w:val="fr-BE"/>
        </w:rPr>
        <w:t>Nom</w:t>
      </w:r>
      <w:r w:rsidR="003B6B5B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de la</w:t>
      </w:r>
      <w:r w:rsidR="00D36FD2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3B6B5B">
        <w:rPr>
          <w:rFonts w:asciiTheme="minorHAnsi" w:hAnsiTheme="minorHAnsi" w:cstheme="minorHAnsi"/>
          <w:sz w:val="22"/>
          <w:szCs w:val="22"/>
          <w:lang w:val="fr-BE"/>
        </w:rPr>
        <w:t>rue réservée au jeu</w:t>
      </w:r>
      <w:r w:rsidR="00F00D8A" w:rsidRPr="003B6B5B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36FD2" w:rsidRPr="003B6B5B">
        <w:rPr>
          <w:rFonts w:asciiTheme="minorHAnsi" w:hAnsiTheme="minorHAnsi" w:cstheme="minorHAnsi"/>
          <w:sz w:val="22"/>
          <w:szCs w:val="22"/>
          <w:lang w:val="fr-BE"/>
        </w:rPr>
        <w:t>: ……………………………………………………………………………………………………………</w:t>
      </w:r>
      <w:r w:rsidR="00786FD7">
        <w:rPr>
          <w:rFonts w:asciiTheme="minorHAnsi" w:hAnsiTheme="minorHAnsi" w:cstheme="minorHAnsi"/>
          <w:sz w:val="22"/>
          <w:szCs w:val="22"/>
          <w:lang w:val="fr-BE"/>
        </w:rPr>
        <w:t>..</w:t>
      </w:r>
    </w:p>
    <w:p w14:paraId="40676E79" w14:textId="77777777" w:rsidR="00D36FD2" w:rsidRPr="003B6B5B" w:rsidRDefault="00D36FD2" w:rsidP="00D36FD2">
      <w:pPr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Style w:val="Tabelraster"/>
        <w:tblW w:w="9281" w:type="dxa"/>
        <w:tblLook w:val="04A0" w:firstRow="1" w:lastRow="0" w:firstColumn="1" w:lastColumn="0" w:noHBand="0" w:noVBand="1"/>
      </w:tblPr>
      <w:tblGrid>
        <w:gridCol w:w="440"/>
        <w:gridCol w:w="2490"/>
        <w:gridCol w:w="1816"/>
        <w:gridCol w:w="1231"/>
        <w:gridCol w:w="958"/>
        <w:gridCol w:w="958"/>
        <w:gridCol w:w="1388"/>
      </w:tblGrid>
      <w:tr w:rsidR="004124E5" w:rsidRPr="003B6B5B" w14:paraId="5668A965" w14:textId="77777777" w:rsidTr="004C0B02">
        <w:tc>
          <w:tcPr>
            <w:tcW w:w="440" w:type="dxa"/>
            <w:shd w:val="clear" w:color="auto" w:fill="7F7F7F" w:themeFill="text1" w:themeFillTint="80"/>
          </w:tcPr>
          <w:p w14:paraId="06D56D8F" w14:textId="22A06163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</w:p>
        </w:tc>
        <w:tc>
          <w:tcPr>
            <w:tcW w:w="2490" w:type="dxa"/>
            <w:shd w:val="clear" w:color="auto" w:fill="7F7F7F" w:themeFill="text1" w:themeFillTint="80"/>
          </w:tcPr>
          <w:p w14:paraId="2DF573A5" w14:textId="3B0F7FFD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 xml:space="preserve">Rue et numéro de maison </w:t>
            </w:r>
          </w:p>
          <w:p w14:paraId="6D1778DB" w14:textId="5CADD7FD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</w:p>
          <w:p w14:paraId="44D8AAEA" w14:textId="2430541C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</w:p>
        </w:tc>
        <w:tc>
          <w:tcPr>
            <w:tcW w:w="1816" w:type="dxa"/>
            <w:shd w:val="clear" w:color="auto" w:fill="7F7F7F" w:themeFill="text1" w:themeFillTint="80"/>
          </w:tcPr>
          <w:p w14:paraId="4721BF8B" w14:textId="791BC894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>Nom</w:t>
            </w:r>
          </w:p>
        </w:tc>
        <w:tc>
          <w:tcPr>
            <w:tcW w:w="1231" w:type="dxa"/>
            <w:shd w:val="clear" w:color="auto" w:fill="7F7F7F" w:themeFill="text1" w:themeFillTint="80"/>
          </w:tcPr>
          <w:p w14:paraId="6B6C94B8" w14:textId="4DB4C2DA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>Date de naissance</w:t>
            </w:r>
          </w:p>
        </w:tc>
        <w:tc>
          <w:tcPr>
            <w:tcW w:w="958" w:type="dxa"/>
            <w:shd w:val="clear" w:color="auto" w:fill="7F7F7F" w:themeFill="text1" w:themeFillTint="80"/>
          </w:tcPr>
          <w:p w14:paraId="74BE0246" w14:textId="412C0817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>D’accord</w:t>
            </w:r>
          </w:p>
        </w:tc>
        <w:tc>
          <w:tcPr>
            <w:tcW w:w="958" w:type="dxa"/>
            <w:shd w:val="clear" w:color="auto" w:fill="7F7F7F" w:themeFill="text1" w:themeFillTint="80"/>
          </w:tcPr>
          <w:p w14:paraId="0F6BB95B" w14:textId="77777777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 xml:space="preserve">Pas </w:t>
            </w:r>
          </w:p>
          <w:p w14:paraId="386A1BE9" w14:textId="53C6DF27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>d’accord</w:t>
            </w:r>
          </w:p>
        </w:tc>
        <w:tc>
          <w:tcPr>
            <w:tcW w:w="1388" w:type="dxa"/>
            <w:shd w:val="clear" w:color="auto" w:fill="7F7F7F" w:themeFill="text1" w:themeFillTint="80"/>
          </w:tcPr>
          <w:p w14:paraId="7E93D2EB" w14:textId="40FD62DF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>Signature</w:t>
            </w:r>
          </w:p>
          <w:p w14:paraId="59BD8373" w14:textId="055A91B0" w:rsidR="004124E5" w:rsidRPr="003B6B5B" w:rsidRDefault="004124E5" w:rsidP="004124E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</w:pPr>
          </w:p>
        </w:tc>
      </w:tr>
      <w:tr w:rsidR="004124E5" w:rsidRPr="003B6B5B" w14:paraId="3F290CAD" w14:textId="77777777" w:rsidTr="004C0B02">
        <w:tc>
          <w:tcPr>
            <w:tcW w:w="440" w:type="dxa"/>
          </w:tcPr>
          <w:p w14:paraId="53EB0D2B" w14:textId="6412532B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</w:t>
            </w:r>
          </w:p>
          <w:p w14:paraId="083760A3" w14:textId="555745C1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103EF815" w14:textId="77777777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3462B51" w14:textId="77777777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4F82F1A1" w14:textId="5AC00329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6D7C91F7" w14:textId="77777777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504131CD" w14:textId="77777777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6B16E535" w14:textId="121C7BDB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5EF8A0D2" w14:textId="3F925014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033E8E4E" w14:textId="366A582B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b/>
                <w:bCs/>
                <w:color w:val="FFFFFF" w:themeColor="background1"/>
                <w:szCs w:val="20"/>
                <w:lang w:val="fr-BE"/>
              </w:rPr>
              <w:t>Pas d’accord</w:t>
            </w:r>
          </w:p>
        </w:tc>
        <w:tc>
          <w:tcPr>
            <w:tcW w:w="1388" w:type="dxa"/>
          </w:tcPr>
          <w:p w14:paraId="11E5FD09" w14:textId="77777777" w:rsidR="004124E5" w:rsidRPr="003B6B5B" w:rsidRDefault="004124E5" w:rsidP="004124E5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7541691C" w14:textId="77777777" w:rsidTr="004C0B02">
        <w:tc>
          <w:tcPr>
            <w:tcW w:w="440" w:type="dxa"/>
          </w:tcPr>
          <w:p w14:paraId="6F154144" w14:textId="101BD77B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2</w:t>
            </w:r>
          </w:p>
          <w:p w14:paraId="24D8217D" w14:textId="7B650F9F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286289F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39BCFB7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2898DAF" w14:textId="6754C2AB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420D1AD0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3E11F59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60C1FFE8" w14:textId="520795FE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0BCA65CC" w14:textId="68640934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6EAFFA7B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70292370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45A4B18C" w14:textId="77777777" w:rsidTr="004C0B02">
        <w:tc>
          <w:tcPr>
            <w:tcW w:w="440" w:type="dxa"/>
          </w:tcPr>
          <w:p w14:paraId="315B5BB0" w14:textId="18D93FCA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3</w:t>
            </w:r>
          </w:p>
          <w:p w14:paraId="11581417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696A46E3" w14:textId="2207691C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2D2E6C1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68F4E72C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5651ECF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02938F57" w14:textId="1FFC32D8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16556DC3" w14:textId="0D835654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66607F1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1EF8B0D6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1A6219A4" w14:textId="77777777" w:rsidTr="004C0B02">
        <w:tc>
          <w:tcPr>
            <w:tcW w:w="440" w:type="dxa"/>
          </w:tcPr>
          <w:p w14:paraId="57868727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4</w:t>
            </w:r>
          </w:p>
          <w:p w14:paraId="6A53956E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5A3C1D5A" w14:textId="7B0783AE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4F3EE93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3B852BC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32910871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6A876297" w14:textId="00FD93BF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7EEC9055" w14:textId="71EEA045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546A0B6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0345733A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2EB42970" w14:textId="77777777" w:rsidTr="004C0B02">
        <w:tc>
          <w:tcPr>
            <w:tcW w:w="440" w:type="dxa"/>
          </w:tcPr>
          <w:p w14:paraId="55D5C125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5</w:t>
            </w:r>
          </w:p>
          <w:p w14:paraId="306AAA96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407E6A71" w14:textId="23989A78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4CC654EE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6FB50D2B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50EE6BA1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72427185" w14:textId="65A3DE7F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0FC71B3E" w14:textId="66DE1E6F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646CCD4C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3D0CCA2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6F659F93" w14:textId="77777777" w:rsidTr="004C0B02">
        <w:tc>
          <w:tcPr>
            <w:tcW w:w="440" w:type="dxa"/>
          </w:tcPr>
          <w:p w14:paraId="777896A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6</w:t>
            </w:r>
          </w:p>
          <w:p w14:paraId="4DD3D61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50A67D69" w14:textId="071F10CA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1E26092D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343AC9A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584DE050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6C256D82" w14:textId="3EA34C1B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4E560DDD" w14:textId="7A09FC6A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565EB219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09E3489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2B7BA460" w14:textId="77777777" w:rsidTr="004C0B02">
        <w:tc>
          <w:tcPr>
            <w:tcW w:w="440" w:type="dxa"/>
          </w:tcPr>
          <w:p w14:paraId="74433175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7</w:t>
            </w:r>
          </w:p>
          <w:p w14:paraId="333AE44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431E3F1" w14:textId="52CA3AB4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59024DB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486C7C6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37D5636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255B1978" w14:textId="10528085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04ECB510" w14:textId="72E70FEE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07EAEB27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5A4BDD7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7D7DF498" w14:textId="77777777" w:rsidTr="004C0B02">
        <w:tc>
          <w:tcPr>
            <w:tcW w:w="440" w:type="dxa"/>
          </w:tcPr>
          <w:p w14:paraId="54523537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8</w:t>
            </w:r>
          </w:p>
          <w:p w14:paraId="1EC0B69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36BC6B3" w14:textId="75537BC9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28B2846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638DAF1E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56441C86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43B70F58" w14:textId="0E072370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4D83F3FB" w14:textId="32ECDBBF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5A33B51B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0CB7AD3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761DF1FA" w14:textId="77777777" w:rsidTr="004C0B02">
        <w:tc>
          <w:tcPr>
            <w:tcW w:w="440" w:type="dxa"/>
          </w:tcPr>
          <w:p w14:paraId="30FA791A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9</w:t>
            </w:r>
          </w:p>
          <w:p w14:paraId="1C59411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9A78734" w14:textId="622ABB1D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4AFA82F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078057D1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04584801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53042006" w14:textId="49CF019D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61B5A4F8" w14:textId="60D47E74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1086B93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1B7BC41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4C22F8A7" w14:textId="77777777" w:rsidTr="004C0B02">
        <w:tc>
          <w:tcPr>
            <w:tcW w:w="440" w:type="dxa"/>
          </w:tcPr>
          <w:p w14:paraId="34A31E0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10</w:t>
            </w:r>
          </w:p>
          <w:p w14:paraId="626C98F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2F29A72B" w14:textId="27221AD8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6BFEF0B0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2E648880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3549C45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701481B" w14:textId="69FDA5C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61D55404" w14:textId="604D77FE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5004FC29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6A4AA18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075D60E1" w14:textId="77777777" w:rsidTr="004C0B02">
        <w:tc>
          <w:tcPr>
            <w:tcW w:w="440" w:type="dxa"/>
          </w:tcPr>
          <w:p w14:paraId="4853877E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11</w:t>
            </w:r>
          </w:p>
          <w:p w14:paraId="714A0B2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613F9125" w14:textId="7B36683E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5EB0288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270FDF6C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7250E87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2A374496" w14:textId="24F34825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26FAE8EF" w14:textId="2737FED0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02C6E33B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2308101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40688AF7" w14:textId="77777777" w:rsidTr="004C0B02">
        <w:tc>
          <w:tcPr>
            <w:tcW w:w="440" w:type="dxa"/>
          </w:tcPr>
          <w:p w14:paraId="6C51809C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12</w:t>
            </w:r>
          </w:p>
          <w:p w14:paraId="11D48BC6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45E14B01" w14:textId="409AE874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6F0741BF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04723B2B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06D268AE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5FBB27B1" w14:textId="51069CEC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2D54A0FC" w14:textId="254EEBDC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22B0BE8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71896EB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2A37046E" w14:textId="77777777" w:rsidTr="004C0B02">
        <w:tc>
          <w:tcPr>
            <w:tcW w:w="440" w:type="dxa"/>
          </w:tcPr>
          <w:p w14:paraId="486CD2B7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13</w:t>
            </w:r>
          </w:p>
          <w:p w14:paraId="6700809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11D43DA5" w14:textId="2202F868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164D915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38CCE156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18BCF62B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4402C036" w14:textId="243C94C8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26ED8553" w14:textId="29EEAA29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012075E8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5557F3F6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5EFC2F1A" w14:textId="77777777" w:rsidTr="004C0B02">
        <w:tc>
          <w:tcPr>
            <w:tcW w:w="440" w:type="dxa"/>
          </w:tcPr>
          <w:p w14:paraId="3B7FC4DA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14</w:t>
            </w:r>
          </w:p>
          <w:p w14:paraId="662589FD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5AE43042" w14:textId="19517C98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7F1C409E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79E7FC22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0BEB5D1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389FC740" w14:textId="5F5E4A4A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53C0A59A" w14:textId="38949EE0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209DEB86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656140B4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  <w:tr w:rsidR="004C0B02" w:rsidRPr="003B6B5B" w14:paraId="1C087AC6" w14:textId="77777777" w:rsidTr="004C0B02">
        <w:tc>
          <w:tcPr>
            <w:tcW w:w="440" w:type="dxa"/>
          </w:tcPr>
          <w:p w14:paraId="5361E670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15</w:t>
            </w:r>
          </w:p>
          <w:p w14:paraId="2AA4EBD3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35A03B39" w14:textId="492BA6A5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2490" w:type="dxa"/>
          </w:tcPr>
          <w:p w14:paraId="5F0CCA67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816" w:type="dxa"/>
          </w:tcPr>
          <w:p w14:paraId="08BDC350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231" w:type="dxa"/>
          </w:tcPr>
          <w:p w14:paraId="53B866AD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  <w:p w14:paraId="2939689A" w14:textId="6447EDB6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3B6B5B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…../..…/…...</w:t>
            </w:r>
          </w:p>
        </w:tc>
        <w:tc>
          <w:tcPr>
            <w:tcW w:w="958" w:type="dxa"/>
          </w:tcPr>
          <w:p w14:paraId="72FA8B22" w14:textId="64ABADDA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958" w:type="dxa"/>
          </w:tcPr>
          <w:p w14:paraId="10B8849A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  <w:tc>
          <w:tcPr>
            <w:tcW w:w="1388" w:type="dxa"/>
          </w:tcPr>
          <w:p w14:paraId="11C3B521" w14:textId="77777777" w:rsidR="004C0B02" w:rsidRPr="003B6B5B" w:rsidRDefault="004C0B02" w:rsidP="004C0B02">
            <w:pPr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</w:p>
        </w:tc>
      </w:tr>
    </w:tbl>
    <w:p w14:paraId="4E9F7D6D" w14:textId="67C091CF" w:rsidR="00D36FD2" w:rsidRPr="003B6B5B" w:rsidRDefault="004124E5" w:rsidP="00D36FD2">
      <w:pPr>
        <w:rPr>
          <w:rFonts w:asciiTheme="minorHAnsi" w:hAnsiTheme="minorHAnsi" w:cstheme="minorHAnsi"/>
          <w:sz w:val="22"/>
          <w:szCs w:val="22"/>
          <w:lang w:val="fr-BE"/>
        </w:rPr>
      </w:pPr>
      <w:r w:rsidRPr="003B6B5B">
        <w:rPr>
          <w:rFonts w:asciiTheme="minorHAnsi" w:hAnsiTheme="minorHAnsi" w:cstheme="minorHAnsi"/>
          <w:sz w:val="21"/>
          <w:szCs w:val="21"/>
          <w:lang w:val="fr-BE"/>
        </w:rPr>
        <w:lastRenderedPageBreak/>
        <w:t>Veuillez transmettre l’enquête riverai</w:t>
      </w:r>
      <w:r w:rsidR="00F00D8A" w:rsidRPr="003B6B5B">
        <w:rPr>
          <w:rFonts w:asciiTheme="minorHAnsi" w:hAnsiTheme="minorHAnsi" w:cstheme="minorHAnsi"/>
          <w:sz w:val="21"/>
          <w:szCs w:val="21"/>
          <w:lang w:val="fr-BE"/>
        </w:rPr>
        <w:t>n</w:t>
      </w:r>
      <w:r w:rsidRPr="003B6B5B">
        <w:rPr>
          <w:rFonts w:asciiTheme="minorHAnsi" w:hAnsiTheme="minorHAnsi" w:cstheme="minorHAnsi"/>
          <w:sz w:val="21"/>
          <w:szCs w:val="21"/>
          <w:lang w:val="fr-BE"/>
        </w:rPr>
        <w:t>s et le formulaire de demande dûment complétés au Service sports et jeunesse</w:t>
      </w:r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 xml:space="preserve">, </w:t>
      </w:r>
      <w:r w:rsidRPr="003B6B5B">
        <w:rPr>
          <w:rFonts w:asciiTheme="minorHAnsi" w:hAnsiTheme="minorHAnsi" w:cstheme="minorHAnsi"/>
          <w:sz w:val="21"/>
          <w:szCs w:val="21"/>
          <w:lang w:val="fr-BE"/>
        </w:rPr>
        <w:t xml:space="preserve">rue Tête d’épine </w:t>
      </w:r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 xml:space="preserve">3/001 </w:t>
      </w:r>
      <w:r w:rsidRPr="003B6B5B">
        <w:rPr>
          <w:rFonts w:asciiTheme="minorHAnsi" w:hAnsiTheme="minorHAnsi" w:cstheme="minorHAnsi"/>
          <w:sz w:val="21"/>
          <w:szCs w:val="21"/>
          <w:lang w:val="fr-BE"/>
        </w:rPr>
        <w:t>à</w:t>
      </w:r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 xml:space="preserve"> 1640 </w:t>
      </w:r>
      <w:r w:rsidRPr="003B6B5B">
        <w:rPr>
          <w:rFonts w:asciiTheme="minorHAnsi" w:hAnsiTheme="minorHAnsi" w:cstheme="minorHAnsi"/>
          <w:sz w:val="21"/>
          <w:szCs w:val="21"/>
          <w:lang w:val="fr-BE"/>
        </w:rPr>
        <w:t>Rhode-Saint</w:t>
      </w:r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>-Gen</w:t>
      </w:r>
      <w:r w:rsidRPr="003B6B5B">
        <w:rPr>
          <w:rFonts w:asciiTheme="minorHAnsi" w:hAnsiTheme="minorHAnsi" w:cstheme="minorHAnsi"/>
          <w:sz w:val="21"/>
          <w:szCs w:val="21"/>
          <w:lang w:val="fr-BE"/>
        </w:rPr>
        <w:t>èse</w:t>
      </w:r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 xml:space="preserve"> </w:t>
      </w:r>
      <w:r w:rsidRPr="003B6B5B">
        <w:rPr>
          <w:rFonts w:asciiTheme="minorHAnsi" w:hAnsiTheme="minorHAnsi" w:cstheme="minorHAnsi"/>
          <w:sz w:val="21"/>
          <w:szCs w:val="21"/>
          <w:lang w:val="fr-BE"/>
        </w:rPr>
        <w:t>–</w:t>
      </w:r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 xml:space="preserve"> T</w:t>
      </w:r>
      <w:r w:rsidRPr="003B6B5B">
        <w:rPr>
          <w:rFonts w:asciiTheme="minorHAnsi" w:hAnsiTheme="minorHAnsi" w:cstheme="minorHAnsi"/>
          <w:sz w:val="21"/>
          <w:szCs w:val="21"/>
          <w:lang w:val="fr-BE"/>
        </w:rPr>
        <w:t>él.</w:t>
      </w:r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 xml:space="preserve"> 02 380 07 75 - </w:t>
      </w:r>
      <w:hyperlink r:id="rId10" w:history="1">
        <w:r w:rsidR="003B6B5B" w:rsidRPr="003B6B5B">
          <w:rPr>
            <w:rStyle w:val="Hyperlink"/>
            <w:rFonts w:asciiTheme="minorHAnsi" w:hAnsiTheme="minorHAnsi" w:cstheme="minorHAnsi"/>
            <w:sz w:val="21"/>
            <w:szCs w:val="21"/>
            <w:lang w:val="fr-BE"/>
          </w:rPr>
          <w:t>sport-jeunesse@rhode-saint-genese.be</w:t>
        </w:r>
      </w:hyperlink>
      <w:r w:rsidR="00931CF8" w:rsidRPr="003B6B5B">
        <w:rPr>
          <w:rFonts w:asciiTheme="minorHAnsi" w:hAnsiTheme="minorHAnsi" w:cstheme="minorHAnsi"/>
          <w:sz w:val="21"/>
          <w:szCs w:val="21"/>
          <w:lang w:val="fr-BE"/>
        </w:rPr>
        <w:t>.</w:t>
      </w:r>
    </w:p>
    <w:sectPr w:rsidR="00D36FD2" w:rsidRPr="003B6B5B" w:rsidSect="00786FD7">
      <w:footerReference w:type="default" r:id="rId11"/>
      <w:pgSz w:w="11906" w:h="16838" w:code="9"/>
      <w:pgMar w:top="851" w:right="1134" w:bottom="851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7E1B6" w14:textId="77777777" w:rsidR="00153875" w:rsidRDefault="00153875">
      <w:r>
        <w:separator/>
      </w:r>
    </w:p>
  </w:endnote>
  <w:endnote w:type="continuationSeparator" w:id="0">
    <w:p w14:paraId="0B7AD731" w14:textId="77777777" w:rsidR="00153875" w:rsidRDefault="0015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34B8" w14:textId="77777777" w:rsidR="009249EF" w:rsidRPr="00EA46AA" w:rsidRDefault="009249EF" w:rsidP="00D651DB">
    <w:pPr>
      <w:pStyle w:val="Voettekst"/>
      <w:tabs>
        <w:tab w:val="clear" w:pos="9639"/>
        <w:tab w:val="right" w:pos="9360"/>
      </w:tabs>
      <w:rPr>
        <w:rFonts w:ascii="Calibri" w:hAnsi="Calibri"/>
        <w:color w:val="999999"/>
        <w:sz w:val="2"/>
        <w:szCs w:val="2"/>
        <w:lang w:val="fr-BE"/>
      </w:rPr>
    </w:pPr>
  </w:p>
  <w:p w14:paraId="02963CFB" w14:textId="1B3A576E" w:rsidR="00E22C08" w:rsidRPr="00EA46AA" w:rsidRDefault="00EA46AA" w:rsidP="00D651DB">
    <w:pPr>
      <w:pStyle w:val="Voettekst"/>
      <w:tabs>
        <w:tab w:val="clear" w:pos="9639"/>
        <w:tab w:val="right" w:pos="9360"/>
      </w:tabs>
      <w:rPr>
        <w:rFonts w:ascii="Calibri" w:hAnsi="Calibri"/>
        <w:color w:val="999999"/>
        <w:sz w:val="18"/>
        <w:szCs w:val="18"/>
        <w:lang w:val="fr-BE"/>
      </w:rPr>
    </w:pPr>
    <w:r w:rsidRPr="00EA46AA">
      <w:rPr>
        <w:rFonts w:ascii="Calibri" w:hAnsi="Calibri"/>
        <w:color w:val="999999"/>
        <w:sz w:val="18"/>
        <w:szCs w:val="18"/>
        <w:lang w:val="fr-BE"/>
      </w:rPr>
      <w:t xml:space="preserve">Formulaire de demande et enquête riverains </w:t>
    </w:r>
    <w:r w:rsidR="00C957DE" w:rsidRPr="00EA46AA">
      <w:rPr>
        <w:rFonts w:ascii="Calibri" w:hAnsi="Calibri"/>
        <w:color w:val="999999"/>
        <w:sz w:val="18"/>
        <w:szCs w:val="18"/>
        <w:lang w:val="fr-BE"/>
      </w:rPr>
      <w:t>rue réservée au jeu</w: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tab/>
    </w:r>
    <w:r w:rsidR="00D651DB" w:rsidRPr="00EA46AA">
      <w:rPr>
        <w:rFonts w:ascii="Calibri" w:hAnsi="Calibri"/>
        <w:color w:val="999999"/>
        <w:sz w:val="18"/>
        <w:szCs w:val="18"/>
        <w:lang w:val="fr-BE"/>
      </w:rPr>
      <w:tab/>
      <w:t>Pag</w:t>
    </w:r>
    <w:r w:rsidRPr="00EA46AA">
      <w:rPr>
        <w:rFonts w:ascii="Calibri" w:hAnsi="Calibri"/>
        <w:color w:val="999999"/>
        <w:sz w:val="18"/>
        <w:szCs w:val="18"/>
        <w:lang w:val="fr-BE"/>
      </w:rPr>
      <w:t>e</w: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t xml:space="preserve"> </w: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fldChar w:fldCharType="begin"/>
    </w:r>
    <w:r w:rsidR="00D651DB" w:rsidRPr="00EA46AA">
      <w:rPr>
        <w:rFonts w:ascii="Calibri" w:hAnsi="Calibri"/>
        <w:color w:val="999999"/>
        <w:sz w:val="18"/>
        <w:szCs w:val="18"/>
        <w:lang w:val="fr-BE"/>
      </w:rPr>
      <w:instrText xml:space="preserve"> PAGE </w:instrTex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fldChar w:fldCharType="separate"/>
    </w:r>
    <w:r w:rsidR="005D0AB0" w:rsidRPr="00EA46AA">
      <w:rPr>
        <w:rFonts w:ascii="Calibri" w:hAnsi="Calibri"/>
        <w:noProof/>
        <w:color w:val="999999"/>
        <w:sz w:val="18"/>
        <w:szCs w:val="18"/>
        <w:lang w:val="fr-BE"/>
      </w:rPr>
      <w:t>2</w: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fldChar w:fldCharType="end"/>
    </w:r>
    <w:r w:rsidR="00D651DB" w:rsidRPr="00EA46AA">
      <w:rPr>
        <w:rFonts w:ascii="Calibri" w:hAnsi="Calibri"/>
        <w:color w:val="999999"/>
        <w:sz w:val="18"/>
        <w:szCs w:val="18"/>
        <w:lang w:val="fr-BE"/>
      </w:rPr>
      <w:t>/</w: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fldChar w:fldCharType="begin"/>
    </w:r>
    <w:r w:rsidR="00D651DB" w:rsidRPr="00EA46AA">
      <w:rPr>
        <w:rFonts w:ascii="Calibri" w:hAnsi="Calibri"/>
        <w:color w:val="999999"/>
        <w:sz w:val="18"/>
        <w:szCs w:val="18"/>
        <w:lang w:val="fr-BE"/>
      </w:rPr>
      <w:instrText xml:space="preserve"> NUMPAGES </w:instrTex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fldChar w:fldCharType="separate"/>
    </w:r>
    <w:r w:rsidR="005D0AB0" w:rsidRPr="00EA46AA">
      <w:rPr>
        <w:rFonts w:ascii="Calibri" w:hAnsi="Calibri"/>
        <w:noProof/>
        <w:color w:val="999999"/>
        <w:sz w:val="18"/>
        <w:szCs w:val="18"/>
        <w:lang w:val="fr-BE"/>
      </w:rPr>
      <w:t>2</w:t>
    </w:r>
    <w:r w:rsidR="00D651DB" w:rsidRPr="00EA46AA">
      <w:rPr>
        <w:rFonts w:ascii="Calibri" w:hAnsi="Calibri"/>
        <w:color w:val="999999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D4391" w14:textId="77777777" w:rsidR="00153875" w:rsidRDefault="00153875">
      <w:r>
        <w:separator/>
      </w:r>
    </w:p>
  </w:footnote>
  <w:footnote w:type="continuationSeparator" w:id="0">
    <w:p w14:paraId="5A65050A" w14:textId="77777777" w:rsidR="00153875" w:rsidRDefault="0015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C1F58"/>
    <w:multiLevelType w:val="hybridMultilevel"/>
    <w:tmpl w:val="6C6CF2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26AC3F39"/>
    <w:multiLevelType w:val="multilevel"/>
    <w:tmpl w:val="CBBED4CC"/>
    <w:lvl w:ilvl="0">
      <w:start w:val="5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2B290290"/>
    <w:multiLevelType w:val="multilevel"/>
    <w:tmpl w:val="CBBED4CC"/>
    <w:lvl w:ilvl="0">
      <w:start w:val="5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21" w15:restartNumberingAfterBreak="0">
    <w:nsid w:val="32440F33"/>
    <w:multiLevelType w:val="hybridMultilevel"/>
    <w:tmpl w:val="86CA741A"/>
    <w:lvl w:ilvl="0" w:tplc="B87C0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C1D80"/>
    <w:multiLevelType w:val="multilevel"/>
    <w:tmpl w:val="CBBED4CC"/>
    <w:lvl w:ilvl="0">
      <w:start w:val="5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23" w15:restartNumberingAfterBreak="0">
    <w:nsid w:val="35DB4EA8"/>
    <w:multiLevelType w:val="hybridMultilevel"/>
    <w:tmpl w:val="B002A968"/>
    <w:lvl w:ilvl="0" w:tplc="C9B26F90">
      <w:start w:val="1"/>
      <w:numFmt w:val="bullet"/>
      <w:lvlText w:val="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24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680E98"/>
    <w:multiLevelType w:val="hybridMultilevel"/>
    <w:tmpl w:val="38DA4DA2"/>
    <w:lvl w:ilvl="0" w:tplc="F8D2471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59EB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1E43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4F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AA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CA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16D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EC4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2832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09640A7"/>
    <w:multiLevelType w:val="hybridMultilevel"/>
    <w:tmpl w:val="F2F407EC"/>
    <w:lvl w:ilvl="0" w:tplc="5460459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D4A8F3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EAE6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3AF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CE9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323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70C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A5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2A8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535A3B"/>
    <w:multiLevelType w:val="hybridMultilevel"/>
    <w:tmpl w:val="CBBED4CC"/>
    <w:lvl w:ilvl="0" w:tplc="F2809DC2">
      <w:start w:val="5"/>
      <w:numFmt w:val="bullet"/>
      <w:lvlText w:val="-"/>
      <w:lvlJc w:val="left"/>
      <w:pPr>
        <w:tabs>
          <w:tab w:val="num" w:pos="430"/>
        </w:tabs>
        <w:ind w:left="43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3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B06D7"/>
    <w:multiLevelType w:val="hybridMultilevel"/>
    <w:tmpl w:val="34A6136A"/>
    <w:lvl w:ilvl="0" w:tplc="37FE856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A5A18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25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C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7A1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08D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B2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AC6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A35DB9"/>
    <w:multiLevelType w:val="hybridMultilevel"/>
    <w:tmpl w:val="076AE276"/>
    <w:lvl w:ilvl="0" w:tplc="701206D2">
      <w:start w:val="1"/>
      <w:numFmt w:val="bullet"/>
      <w:pStyle w:val="opsomming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075FD"/>
    <w:multiLevelType w:val="hybridMultilevel"/>
    <w:tmpl w:val="86CE1EB6"/>
    <w:lvl w:ilvl="0" w:tplc="C9B26F90">
      <w:start w:val="1"/>
      <w:numFmt w:val="bullet"/>
      <w:lvlText w:val="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8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C22296D"/>
    <w:multiLevelType w:val="hybridMultilevel"/>
    <w:tmpl w:val="CB5C0812"/>
    <w:lvl w:ilvl="0" w:tplc="1624AB5E">
      <w:start w:val="1"/>
      <w:numFmt w:val="decimal"/>
      <w:lvlText w:val="Étape 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6D29150A"/>
    <w:multiLevelType w:val="hybridMultilevel"/>
    <w:tmpl w:val="A6ACB806"/>
    <w:lvl w:ilvl="0" w:tplc="C9B26F90">
      <w:start w:val="1"/>
      <w:numFmt w:val="bullet"/>
      <w:lvlText w:val=""/>
      <w:lvlJc w:val="left"/>
      <w:pPr>
        <w:tabs>
          <w:tab w:val="num" w:pos="430"/>
        </w:tabs>
        <w:ind w:left="4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43" w15:restartNumberingAfterBreak="0">
    <w:nsid w:val="7251596B"/>
    <w:multiLevelType w:val="hybridMultilevel"/>
    <w:tmpl w:val="4F76BF3A"/>
    <w:lvl w:ilvl="0" w:tplc="B942AA6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AEB85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B8E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C2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7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EA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3AD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84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4F2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AE745F6"/>
    <w:multiLevelType w:val="hybridMultilevel"/>
    <w:tmpl w:val="3E50EB5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7"/>
  </w:num>
  <w:num w:numId="13">
    <w:abstractNumId w:val="38"/>
  </w:num>
  <w:num w:numId="14">
    <w:abstractNumId w:val="30"/>
  </w:num>
  <w:num w:numId="15">
    <w:abstractNumId w:val="43"/>
  </w:num>
  <w:num w:numId="16">
    <w:abstractNumId w:val="15"/>
  </w:num>
  <w:num w:numId="17">
    <w:abstractNumId w:val="35"/>
  </w:num>
  <w:num w:numId="18">
    <w:abstractNumId w:val="10"/>
  </w:num>
  <w:num w:numId="19">
    <w:abstractNumId w:val="25"/>
  </w:num>
  <w:num w:numId="20">
    <w:abstractNumId w:val="29"/>
  </w:num>
  <w:num w:numId="21">
    <w:abstractNumId w:val="12"/>
  </w:num>
  <w:num w:numId="22">
    <w:abstractNumId w:val="33"/>
  </w:num>
  <w:num w:numId="23">
    <w:abstractNumId w:val="24"/>
  </w:num>
  <w:num w:numId="24">
    <w:abstractNumId w:val="19"/>
  </w:num>
  <w:num w:numId="25">
    <w:abstractNumId w:val="41"/>
  </w:num>
  <w:num w:numId="26">
    <w:abstractNumId w:val="11"/>
  </w:num>
  <w:num w:numId="27">
    <w:abstractNumId w:val="17"/>
  </w:num>
  <w:num w:numId="28">
    <w:abstractNumId w:val="44"/>
  </w:num>
  <w:num w:numId="29">
    <w:abstractNumId w:val="39"/>
  </w:num>
  <w:num w:numId="30">
    <w:abstractNumId w:val="26"/>
  </w:num>
  <w:num w:numId="31">
    <w:abstractNumId w:val="31"/>
  </w:num>
  <w:num w:numId="32">
    <w:abstractNumId w:val="16"/>
  </w:num>
  <w:num w:numId="33">
    <w:abstractNumId w:val="13"/>
  </w:num>
  <w:num w:numId="34">
    <w:abstractNumId w:val="34"/>
  </w:num>
  <w:num w:numId="35">
    <w:abstractNumId w:val="36"/>
  </w:num>
  <w:num w:numId="36">
    <w:abstractNumId w:val="31"/>
  </w:num>
  <w:num w:numId="37">
    <w:abstractNumId w:val="36"/>
  </w:num>
  <w:num w:numId="38">
    <w:abstractNumId w:val="45"/>
  </w:num>
  <w:num w:numId="39">
    <w:abstractNumId w:val="14"/>
  </w:num>
  <w:num w:numId="40">
    <w:abstractNumId w:val="32"/>
  </w:num>
  <w:num w:numId="41">
    <w:abstractNumId w:val="18"/>
  </w:num>
  <w:num w:numId="42">
    <w:abstractNumId w:val="23"/>
  </w:num>
  <w:num w:numId="43">
    <w:abstractNumId w:val="20"/>
  </w:num>
  <w:num w:numId="44">
    <w:abstractNumId w:val="42"/>
  </w:num>
  <w:num w:numId="45">
    <w:abstractNumId w:val="22"/>
  </w:num>
  <w:num w:numId="46">
    <w:abstractNumId w:val="37"/>
  </w:num>
  <w:num w:numId="47">
    <w:abstractNumId w:val="4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04"/>
    <w:rsid w:val="00000D21"/>
    <w:rsid w:val="000131A9"/>
    <w:rsid w:val="000165A4"/>
    <w:rsid w:val="00021272"/>
    <w:rsid w:val="000315D4"/>
    <w:rsid w:val="00031891"/>
    <w:rsid w:val="000334AB"/>
    <w:rsid w:val="0004422C"/>
    <w:rsid w:val="00047B94"/>
    <w:rsid w:val="000513FD"/>
    <w:rsid w:val="00052F62"/>
    <w:rsid w:val="000572EC"/>
    <w:rsid w:val="00061513"/>
    <w:rsid w:val="00075893"/>
    <w:rsid w:val="00077801"/>
    <w:rsid w:val="000955C4"/>
    <w:rsid w:val="000A481F"/>
    <w:rsid w:val="000A51B4"/>
    <w:rsid w:val="000B2AED"/>
    <w:rsid w:val="000B73AB"/>
    <w:rsid w:val="000C4B79"/>
    <w:rsid w:val="000C607E"/>
    <w:rsid w:val="000C726E"/>
    <w:rsid w:val="000D29A2"/>
    <w:rsid w:val="000D3955"/>
    <w:rsid w:val="000D3BF7"/>
    <w:rsid w:val="000D7274"/>
    <w:rsid w:val="000D7415"/>
    <w:rsid w:val="000E0B3C"/>
    <w:rsid w:val="000E1D01"/>
    <w:rsid w:val="000E2047"/>
    <w:rsid w:val="000E4AE4"/>
    <w:rsid w:val="000F14B1"/>
    <w:rsid w:val="001155C6"/>
    <w:rsid w:val="00122435"/>
    <w:rsid w:val="001230A6"/>
    <w:rsid w:val="0012510C"/>
    <w:rsid w:val="00131538"/>
    <w:rsid w:val="001418E8"/>
    <w:rsid w:val="001466D3"/>
    <w:rsid w:val="00153875"/>
    <w:rsid w:val="001570CA"/>
    <w:rsid w:val="00165348"/>
    <w:rsid w:val="0016743C"/>
    <w:rsid w:val="001723A7"/>
    <w:rsid w:val="00182211"/>
    <w:rsid w:val="00182828"/>
    <w:rsid w:val="00186F31"/>
    <w:rsid w:val="00190A22"/>
    <w:rsid w:val="001914C9"/>
    <w:rsid w:val="00192DE8"/>
    <w:rsid w:val="00196B06"/>
    <w:rsid w:val="00196F8E"/>
    <w:rsid w:val="00197F98"/>
    <w:rsid w:val="001A4B17"/>
    <w:rsid w:val="001A5F3B"/>
    <w:rsid w:val="001B0C05"/>
    <w:rsid w:val="001B51CB"/>
    <w:rsid w:val="001C19F6"/>
    <w:rsid w:val="001C263C"/>
    <w:rsid w:val="001D0851"/>
    <w:rsid w:val="001D2E77"/>
    <w:rsid w:val="001D3105"/>
    <w:rsid w:val="001D3D02"/>
    <w:rsid w:val="001D58C5"/>
    <w:rsid w:val="001D7093"/>
    <w:rsid w:val="001E5FCD"/>
    <w:rsid w:val="001F23D8"/>
    <w:rsid w:val="001F28B4"/>
    <w:rsid w:val="001F3FA3"/>
    <w:rsid w:val="00205780"/>
    <w:rsid w:val="00210A70"/>
    <w:rsid w:val="00217C2A"/>
    <w:rsid w:val="002220BE"/>
    <w:rsid w:val="00225F5F"/>
    <w:rsid w:val="00232282"/>
    <w:rsid w:val="00237414"/>
    <w:rsid w:val="00244612"/>
    <w:rsid w:val="00245E0B"/>
    <w:rsid w:val="002478B1"/>
    <w:rsid w:val="00251004"/>
    <w:rsid w:val="0025431E"/>
    <w:rsid w:val="00256A8E"/>
    <w:rsid w:val="002705C9"/>
    <w:rsid w:val="00271C62"/>
    <w:rsid w:val="0027756A"/>
    <w:rsid w:val="002777F9"/>
    <w:rsid w:val="0028105C"/>
    <w:rsid w:val="0028183F"/>
    <w:rsid w:val="00281885"/>
    <w:rsid w:val="00283898"/>
    <w:rsid w:val="00291147"/>
    <w:rsid w:val="00292C98"/>
    <w:rsid w:val="00295817"/>
    <w:rsid w:val="002A0559"/>
    <w:rsid w:val="002A4E03"/>
    <w:rsid w:val="002B40C8"/>
    <w:rsid w:val="002C02D9"/>
    <w:rsid w:val="002C04E2"/>
    <w:rsid w:val="002C6AB5"/>
    <w:rsid w:val="002D1791"/>
    <w:rsid w:val="002D1D20"/>
    <w:rsid w:val="002E050B"/>
    <w:rsid w:val="002E446A"/>
    <w:rsid w:val="002F0446"/>
    <w:rsid w:val="002F39CB"/>
    <w:rsid w:val="002F7E52"/>
    <w:rsid w:val="00310AF3"/>
    <w:rsid w:val="003143D7"/>
    <w:rsid w:val="00322197"/>
    <w:rsid w:val="003225B6"/>
    <w:rsid w:val="00322B58"/>
    <w:rsid w:val="003252C6"/>
    <w:rsid w:val="00326630"/>
    <w:rsid w:val="0032769A"/>
    <w:rsid w:val="003278C2"/>
    <w:rsid w:val="0032799F"/>
    <w:rsid w:val="0033303C"/>
    <w:rsid w:val="003342E3"/>
    <w:rsid w:val="003349B1"/>
    <w:rsid w:val="00340216"/>
    <w:rsid w:val="00343A49"/>
    <w:rsid w:val="00343B05"/>
    <w:rsid w:val="003449E5"/>
    <w:rsid w:val="003476D6"/>
    <w:rsid w:val="00351030"/>
    <w:rsid w:val="0035290A"/>
    <w:rsid w:val="00355FC8"/>
    <w:rsid w:val="00361B95"/>
    <w:rsid w:val="00366D3A"/>
    <w:rsid w:val="00374D87"/>
    <w:rsid w:val="0038021E"/>
    <w:rsid w:val="00381692"/>
    <w:rsid w:val="003816F0"/>
    <w:rsid w:val="00387E03"/>
    <w:rsid w:val="003911D8"/>
    <w:rsid w:val="00395F96"/>
    <w:rsid w:val="00397329"/>
    <w:rsid w:val="003A1439"/>
    <w:rsid w:val="003A1A70"/>
    <w:rsid w:val="003B0D7B"/>
    <w:rsid w:val="003B1022"/>
    <w:rsid w:val="003B1CD7"/>
    <w:rsid w:val="003B2452"/>
    <w:rsid w:val="003B6B5B"/>
    <w:rsid w:val="003C3BB3"/>
    <w:rsid w:val="003C44A8"/>
    <w:rsid w:val="003D2483"/>
    <w:rsid w:val="003D4960"/>
    <w:rsid w:val="003D4C90"/>
    <w:rsid w:val="003F1C8C"/>
    <w:rsid w:val="003F25CD"/>
    <w:rsid w:val="003F3064"/>
    <w:rsid w:val="003F466F"/>
    <w:rsid w:val="003F66FD"/>
    <w:rsid w:val="00400944"/>
    <w:rsid w:val="00402B87"/>
    <w:rsid w:val="004103FD"/>
    <w:rsid w:val="004124E5"/>
    <w:rsid w:val="00413254"/>
    <w:rsid w:val="0041327D"/>
    <w:rsid w:val="004151A6"/>
    <w:rsid w:val="00425138"/>
    <w:rsid w:val="0042525B"/>
    <w:rsid w:val="00430AAC"/>
    <w:rsid w:val="00437933"/>
    <w:rsid w:val="00440035"/>
    <w:rsid w:val="00447DE3"/>
    <w:rsid w:val="004513A8"/>
    <w:rsid w:val="00456092"/>
    <w:rsid w:val="00456B2A"/>
    <w:rsid w:val="00456DB6"/>
    <w:rsid w:val="00464D32"/>
    <w:rsid w:val="00471234"/>
    <w:rsid w:val="00472F09"/>
    <w:rsid w:val="004731E9"/>
    <w:rsid w:val="00473B5E"/>
    <w:rsid w:val="00480B3B"/>
    <w:rsid w:val="00495268"/>
    <w:rsid w:val="004A00A9"/>
    <w:rsid w:val="004A432F"/>
    <w:rsid w:val="004A664D"/>
    <w:rsid w:val="004C0B02"/>
    <w:rsid w:val="004C295A"/>
    <w:rsid w:val="004C50CC"/>
    <w:rsid w:val="004C52C4"/>
    <w:rsid w:val="004C6DCD"/>
    <w:rsid w:val="004C6FA2"/>
    <w:rsid w:val="004D0805"/>
    <w:rsid w:val="004D3A4B"/>
    <w:rsid w:val="004E1FBD"/>
    <w:rsid w:val="004E7712"/>
    <w:rsid w:val="004F078B"/>
    <w:rsid w:val="004F0BDB"/>
    <w:rsid w:val="004F1CB2"/>
    <w:rsid w:val="004F28AF"/>
    <w:rsid w:val="004F50B5"/>
    <w:rsid w:val="0050030E"/>
    <w:rsid w:val="00507A99"/>
    <w:rsid w:val="005156D4"/>
    <w:rsid w:val="00515DB1"/>
    <w:rsid w:val="00517176"/>
    <w:rsid w:val="00517A34"/>
    <w:rsid w:val="005203AB"/>
    <w:rsid w:val="005228FA"/>
    <w:rsid w:val="0053069F"/>
    <w:rsid w:val="00532038"/>
    <w:rsid w:val="00544949"/>
    <w:rsid w:val="00550A29"/>
    <w:rsid w:val="00554746"/>
    <w:rsid w:val="00555CEA"/>
    <w:rsid w:val="00555E48"/>
    <w:rsid w:val="00557923"/>
    <w:rsid w:val="00564DDD"/>
    <w:rsid w:val="00566BE7"/>
    <w:rsid w:val="005675B9"/>
    <w:rsid w:val="005730E5"/>
    <w:rsid w:val="005744B0"/>
    <w:rsid w:val="00577645"/>
    <w:rsid w:val="00586C1B"/>
    <w:rsid w:val="005A1062"/>
    <w:rsid w:val="005A599D"/>
    <w:rsid w:val="005A6074"/>
    <w:rsid w:val="005A735F"/>
    <w:rsid w:val="005B042D"/>
    <w:rsid w:val="005B6C73"/>
    <w:rsid w:val="005C2AD6"/>
    <w:rsid w:val="005C30D6"/>
    <w:rsid w:val="005D0AB0"/>
    <w:rsid w:val="005D4AEF"/>
    <w:rsid w:val="005D60EB"/>
    <w:rsid w:val="005D73BD"/>
    <w:rsid w:val="005D7963"/>
    <w:rsid w:val="005E2ECF"/>
    <w:rsid w:val="005E3929"/>
    <w:rsid w:val="005F424B"/>
    <w:rsid w:val="00603ABC"/>
    <w:rsid w:val="006131F5"/>
    <w:rsid w:val="00614170"/>
    <w:rsid w:val="00620329"/>
    <w:rsid w:val="006245D9"/>
    <w:rsid w:val="006313DB"/>
    <w:rsid w:val="006319F2"/>
    <w:rsid w:val="00634804"/>
    <w:rsid w:val="0063554E"/>
    <w:rsid w:val="00636673"/>
    <w:rsid w:val="00643140"/>
    <w:rsid w:val="006438EB"/>
    <w:rsid w:val="006447F4"/>
    <w:rsid w:val="006467B0"/>
    <w:rsid w:val="00650779"/>
    <w:rsid w:val="0065138F"/>
    <w:rsid w:val="0065300A"/>
    <w:rsid w:val="006600DF"/>
    <w:rsid w:val="006608A8"/>
    <w:rsid w:val="00666F1E"/>
    <w:rsid w:val="00670E8E"/>
    <w:rsid w:val="00674E87"/>
    <w:rsid w:val="006769E3"/>
    <w:rsid w:val="00696BA8"/>
    <w:rsid w:val="006A251D"/>
    <w:rsid w:val="006A5354"/>
    <w:rsid w:val="006B5C5A"/>
    <w:rsid w:val="006B7137"/>
    <w:rsid w:val="006B775E"/>
    <w:rsid w:val="006C2047"/>
    <w:rsid w:val="006C5364"/>
    <w:rsid w:val="006C5E17"/>
    <w:rsid w:val="006C6D45"/>
    <w:rsid w:val="006E27C2"/>
    <w:rsid w:val="006F2DC1"/>
    <w:rsid w:val="007009ED"/>
    <w:rsid w:val="0070544F"/>
    <w:rsid w:val="0070610B"/>
    <w:rsid w:val="00712CBA"/>
    <w:rsid w:val="0071693E"/>
    <w:rsid w:val="007219A8"/>
    <w:rsid w:val="00722BAD"/>
    <w:rsid w:val="007253D2"/>
    <w:rsid w:val="0072750D"/>
    <w:rsid w:val="0073550B"/>
    <w:rsid w:val="00740F29"/>
    <w:rsid w:val="00742D04"/>
    <w:rsid w:val="007515F4"/>
    <w:rsid w:val="00760D18"/>
    <w:rsid w:val="00760DBE"/>
    <w:rsid w:val="007623B9"/>
    <w:rsid w:val="00762530"/>
    <w:rsid w:val="00762C51"/>
    <w:rsid w:val="00764354"/>
    <w:rsid w:val="00767A83"/>
    <w:rsid w:val="00775B3C"/>
    <w:rsid w:val="00777A81"/>
    <w:rsid w:val="0078030F"/>
    <w:rsid w:val="00781C27"/>
    <w:rsid w:val="00786FD7"/>
    <w:rsid w:val="00787C45"/>
    <w:rsid w:val="00790B76"/>
    <w:rsid w:val="00790CFB"/>
    <w:rsid w:val="00791AB7"/>
    <w:rsid w:val="00792A98"/>
    <w:rsid w:val="00794A67"/>
    <w:rsid w:val="00796F50"/>
    <w:rsid w:val="007A0645"/>
    <w:rsid w:val="007B0B77"/>
    <w:rsid w:val="007B69DA"/>
    <w:rsid w:val="007C09F7"/>
    <w:rsid w:val="007C38AC"/>
    <w:rsid w:val="007C39A8"/>
    <w:rsid w:val="007D6CC5"/>
    <w:rsid w:val="007E5782"/>
    <w:rsid w:val="007E66CC"/>
    <w:rsid w:val="007E676C"/>
    <w:rsid w:val="007E6FF8"/>
    <w:rsid w:val="007E7852"/>
    <w:rsid w:val="007F0ECB"/>
    <w:rsid w:val="007F3A3F"/>
    <w:rsid w:val="007F7F94"/>
    <w:rsid w:val="00800EC9"/>
    <w:rsid w:val="00801C40"/>
    <w:rsid w:val="0080285E"/>
    <w:rsid w:val="00805337"/>
    <w:rsid w:val="0080610E"/>
    <w:rsid w:val="0080708D"/>
    <w:rsid w:val="00811AC5"/>
    <w:rsid w:val="008131D6"/>
    <w:rsid w:val="00817AF4"/>
    <w:rsid w:val="0082057A"/>
    <w:rsid w:val="00836463"/>
    <w:rsid w:val="008425C1"/>
    <w:rsid w:val="00851BD6"/>
    <w:rsid w:val="00853269"/>
    <w:rsid w:val="00857CD1"/>
    <w:rsid w:val="0087709C"/>
    <w:rsid w:val="008827CF"/>
    <w:rsid w:val="00896274"/>
    <w:rsid w:val="008971BF"/>
    <w:rsid w:val="008B0F35"/>
    <w:rsid w:val="008C041C"/>
    <w:rsid w:val="008C05F4"/>
    <w:rsid w:val="008C08B1"/>
    <w:rsid w:val="008C3576"/>
    <w:rsid w:val="008C7ACF"/>
    <w:rsid w:val="008D5CB5"/>
    <w:rsid w:val="008D74FE"/>
    <w:rsid w:val="008E26EF"/>
    <w:rsid w:val="008E4AB1"/>
    <w:rsid w:val="008E6D32"/>
    <w:rsid w:val="008F2C6D"/>
    <w:rsid w:val="009007D1"/>
    <w:rsid w:val="009061C4"/>
    <w:rsid w:val="00906B29"/>
    <w:rsid w:val="00911166"/>
    <w:rsid w:val="00914408"/>
    <w:rsid w:val="00921BCD"/>
    <w:rsid w:val="009249EF"/>
    <w:rsid w:val="00926A61"/>
    <w:rsid w:val="00931089"/>
    <w:rsid w:val="00931CF8"/>
    <w:rsid w:val="009375C6"/>
    <w:rsid w:val="00942D1E"/>
    <w:rsid w:val="00943C52"/>
    <w:rsid w:val="0094459F"/>
    <w:rsid w:val="0095619F"/>
    <w:rsid w:val="00957B65"/>
    <w:rsid w:val="00961E0F"/>
    <w:rsid w:val="009658B2"/>
    <w:rsid w:val="0096667D"/>
    <w:rsid w:val="00966FB2"/>
    <w:rsid w:val="0096742C"/>
    <w:rsid w:val="009703E3"/>
    <w:rsid w:val="009825FF"/>
    <w:rsid w:val="0098690F"/>
    <w:rsid w:val="0099148F"/>
    <w:rsid w:val="009941E0"/>
    <w:rsid w:val="00994688"/>
    <w:rsid w:val="0099694C"/>
    <w:rsid w:val="009A48CD"/>
    <w:rsid w:val="009B4F23"/>
    <w:rsid w:val="009B5421"/>
    <w:rsid w:val="009C0FBD"/>
    <w:rsid w:val="009C13B9"/>
    <w:rsid w:val="009C2F35"/>
    <w:rsid w:val="009C46F5"/>
    <w:rsid w:val="009D272B"/>
    <w:rsid w:val="009E15DF"/>
    <w:rsid w:val="009E3F6A"/>
    <w:rsid w:val="009E4BB6"/>
    <w:rsid w:val="009F0F35"/>
    <w:rsid w:val="009F19FD"/>
    <w:rsid w:val="009F3AE0"/>
    <w:rsid w:val="009F5C55"/>
    <w:rsid w:val="00A00C9F"/>
    <w:rsid w:val="00A100C1"/>
    <w:rsid w:val="00A11DB4"/>
    <w:rsid w:val="00A15FFE"/>
    <w:rsid w:val="00A30FD5"/>
    <w:rsid w:val="00A36E77"/>
    <w:rsid w:val="00A37674"/>
    <w:rsid w:val="00A47E1A"/>
    <w:rsid w:val="00A632DD"/>
    <w:rsid w:val="00A6350C"/>
    <w:rsid w:val="00A65661"/>
    <w:rsid w:val="00A66256"/>
    <w:rsid w:val="00A66376"/>
    <w:rsid w:val="00A665AD"/>
    <w:rsid w:val="00A67DB1"/>
    <w:rsid w:val="00A71ADA"/>
    <w:rsid w:val="00A7450F"/>
    <w:rsid w:val="00A80A3F"/>
    <w:rsid w:val="00A83B4C"/>
    <w:rsid w:val="00A85EE1"/>
    <w:rsid w:val="00A8705A"/>
    <w:rsid w:val="00A92CEC"/>
    <w:rsid w:val="00AA38D7"/>
    <w:rsid w:val="00AA505E"/>
    <w:rsid w:val="00AA5143"/>
    <w:rsid w:val="00AA5A58"/>
    <w:rsid w:val="00AA5EFF"/>
    <w:rsid w:val="00AA7C82"/>
    <w:rsid w:val="00AB1F7B"/>
    <w:rsid w:val="00AB5A0D"/>
    <w:rsid w:val="00AB7ECB"/>
    <w:rsid w:val="00AC5AE5"/>
    <w:rsid w:val="00AD56D0"/>
    <w:rsid w:val="00AD58AE"/>
    <w:rsid w:val="00AE4402"/>
    <w:rsid w:val="00AE4EA2"/>
    <w:rsid w:val="00AF53EB"/>
    <w:rsid w:val="00B03776"/>
    <w:rsid w:val="00B065CB"/>
    <w:rsid w:val="00B06D37"/>
    <w:rsid w:val="00B112F3"/>
    <w:rsid w:val="00B2082B"/>
    <w:rsid w:val="00B2354F"/>
    <w:rsid w:val="00B25EF7"/>
    <w:rsid w:val="00B30F67"/>
    <w:rsid w:val="00B327CE"/>
    <w:rsid w:val="00B408DA"/>
    <w:rsid w:val="00B40A19"/>
    <w:rsid w:val="00B43665"/>
    <w:rsid w:val="00B441B7"/>
    <w:rsid w:val="00B5388E"/>
    <w:rsid w:val="00B55663"/>
    <w:rsid w:val="00B6048C"/>
    <w:rsid w:val="00B655E5"/>
    <w:rsid w:val="00B662CB"/>
    <w:rsid w:val="00B77991"/>
    <w:rsid w:val="00B823A5"/>
    <w:rsid w:val="00B87095"/>
    <w:rsid w:val="00B87CCA"/>
    <w:rsid w:val="00B9242B"/>
    <w:rsid w:val="00B960BA"/>
    <w:rsid w:val="00B967E6"/>
    <w:rsid w:val="00B97114"/>
    <w:rsid w:val="00BA4EE3"/>
    <w:rsid w:val="00BB18D7"/>
    <w:rsid w:val="00BB65CE"/>
    <w:rsid w:val="00BC0493"/>
    <w:rsid w:val="00BC3148"/>
    <w:rsid w:val="00BC480B"/>
    <w:rsid w:val="00BC6E60"/>
    <w:rsid w:val="00BC7628"/>
    <w:rsid w:val="00BD44E1"/>
    <w:rsid w:val="00BD53E0"/>
    <w:rsid w:val="00BF0237"/>
    <w:rsid w:val="00BF7848"/>
    <w:rsid w:val="00C02E31"/>
    <w:rsid w:val="00C039AD"/>
    <w:rsid w:val="00C0726D"/>
    <w:rsid w:val="00C07AC8"/>
    <w:rsid w:val="00C11A3E"/>
    <w:rsid w:val="00C16840"/>
    <w:rsid w:val="00C230A2"/>
    <w:rsid w:val="00C24CB2"/>
    <w:rsid w:val="00C2506F"/>
    <w:rsid w:val="00C2541C"/>
    <w:rsid w:val="00C260DC"/>
    <w:rsid w:val="00C469A1"/>
    <w:rsid w:val="00C51A94"/>
    <w:rsid w:val="00C52004"/>
    <w:rsid w:val="00C6273A"/>
    <w:rsid w:val="00C62A15"/>
    <w:rsid w:val="00C64D4D"/>
    <w:rsid w:val="00C770F0"/>
    <w:rsid w:val="00C82358"/>
    <w:rsid w:val="00C83BF2"/>
    <w:rsid w:val="00C849BB"/>
    <w:rsid w:val="00C863DB"/>
    <w:rsid w:val="00C957DE"/>
    <w:rsid w:val="00C95822"/>
    <w:rsid w:val="00CA6EB8"/>
    <w:rsid w:val="00CB5B86"/>
    <w:rsid w:val="00CC2196"/>
    <w:rsid w:val="00CC6F5F"/>
    <w:rsid w:val="00CD3614"/>
    <w:rsid w:val="00CD513F"/>
    <w:rsid w:val="00CD74C3"/>
    <w:rsid w:val="00CD7758"/>
    <w:rsid w:val="00CE0126"/>
    <w:rsid w:val="00CE33A3"/>
    <w:rsid w:val="00CE5BCB"/>
    <w:rsid w:val="00CF0569"/>
    <w:rsid w:val="00CF5073"/>
    <w:rsid w:val="00CF71D7"/>
    <w:rsid w:val="00CF7F50"/>
    <w:rsid w:val="00D03B93"/>
    <w:rsid w:val="00D103AF"/>
    <w:rsid w:val="00D10E9E"/>
    <w:rsid w:val="00D114DE"/>
    <w:rsid w:val="00D220E0"/>
    <w:rsid w:val="00D24384"/>
    <w:rsid w:val="00D32B61"/>
    <w:rsid w:val="00D344E5"/>
    <w:rsid w:val="00D36FD2"/>
    <w:rsid w:val="00D37497"/>
    <w:rsid w:val="00D43C38"/>
    <w:rsid w:val="00D45506"/>
    <w:rsid w:val="00D508E2"/>
    <w:rsid w:val="00D51CD3"/>
    <w:rsid w:val="00D55B3A"/>
    <w:rsid w:val="00D5677D"/>
    <w:rsid w:val="00D57D62"/>
    <w:rsid w:val="00D602E7"/>
    <w:rsid w:val="00D63910"/>
    <w:rsid w:val="00D651DB"/>
    <w:rsid w:val="00D754C4"/>
    <w:rsid w:val="00D764A8"/>
    <w:rsid w:val="00D8315D"/>
    <w:rsid w:val="00D834AC"/>
    <w:rsid w:val="00D8361A"/>
    <w:rsid w:val="00D8409B"/>
    <w:rsid w:val="00D8691F"/>
    <w:rsid w:val="00DA29F1"/>
    <w:rsid w:val="00DA5934"/>
    <w:rsid w:val="00DA695F"/>
    <w:rsid w:val="00DB0297"/>
    <w:rsid w:val="00DB0FFA"/>
    <w:rsid w:val="00DB526C"/>
    <w:rsid w:val="00DB5D08"/>
    <w:rsid w:val="00DC0654"/>
    <w:rsid w:val="00DC1756"/>
    <w:rsid w:val="00DC222E"/>
    <w:rsid w:val="00DD01BE"/>
    <w:rsid w:val="00DD2C19"/>
    <w:rsid w:val="00DD64FF"/>
    <w:rsid w:val="00DE6BE5"/>
    <w:rsid w:val="00DE7543"/>
    <w:rsid w:val="00DF04E2"/>
    <w:rsid w:val="00DF306F"/>
    <w:rsid w:val="00DF4653"/>
    <w:rsid w:val="00E05B81"/>
    <w:rsid w:val="00E060AE"/>
    <w:rsid w:val="00E06F3C"/>
    <w:rsid w:val="00E10C2B"/>
    <w:rsid w:val="00E123C1"/>
    <w:rsid w:val="00E124D9"/>
    <w:rsid w:val="00E128F2"/>
    <w:rsid w:val="00E20D8B"/>
    <w:rsid w:val="00E22704"/>
    <w:rsid w:val="00E2280C"/>
    <w:rsid w:val="00E22C08"/>
    <w:rsid w:val="00E343F8"/>
    <w:rsid w:val="00E50F22"/>
    <w:rsid w:val="00E50F9F"/>
    <w:rsid w:val="00E52686"/>
    <w:rsid w:val="00E543E8"/>
    <w:rsid w:val="00E55B03"/>
    <w:rsid w:val="00E56B0B"/>
    <w:rsid w:val="00E57477"/>
    <w:rsid w:val="00E646CD"/>
    <w:rsid w:val="00E7102F"/>
    <w:rsid w:val="00E7143D"/>
    <w:rsid w:val="00E75CCC"/>
    <w:rsid w:val="00E75F35"/>
    <w:rsid w:val="00E87745"/>
    <w:rsid w:val="00E91445"/>
    <w:rsid w:val="00E930CD"/>
    <w:rsid w:val="00E934BD"/>
    <w:rsid w:val="00E94953"/>
    <w:rsid w:val="00E9525C"/>
    <w:rsid w:val="00EA46AA"/>
    <w:rsid w:val="00EA52F7"/>
    <w:rsid w:val="00EA7CCE"/>
    <w:rsid w:val="00EB0CC6"/>
    <w:rsid w:val="00EB10B4"/>
    <w:rsid w:val="00EB3677"/>
    <w:rsid w:val="00EB6D15"/>
    <w:rsid w:val="00EC0E2C"/>
    <w:rsid w:val="00EC5F11"/>
    <w:rsid w:val="00ED0E28"/>
    <w:rsid w:val="00ED25A9"/>
    <w:rsid w:val="00ED5BA9"/>
    <w:rsid w:val="00EF05E1"/>
    <w:rsid w:val="00EF1E3C"/>
    <w:rsid w:val="00EF715D"/>
    <w:rsid w:val="00F00D8A"/>
    <w:rsid w:val="00F01858"/>
    <w:rsid w:val="00F02888"/>
    <w:rsid w:val="00F03425"/>
    <w:rsid w:val="00F04D6F"/>
    <w:rsid w:val="00F16AC9"/>
    <w:rsid w:val="00F20D98"/>
    <w:rsid w:val="00F2595D"/>
    <w:rsid w:val="00F26AE1"/>
    <w:rsid w:val="00F3130A"/>
    <w:rsid w:val="00F327B3"/>
    <w:rsid w:val="00F35E5E"/>
    <w:rsid w:val="00F41D0E"/>
    <w:rsid w:val="00F43922"/>
    <w:rsid w:val="00F66A7E"/>
    <w:rsid w:val="00F67B37"/>
    <w:rsid w:val="00F70794"/>
    <w:rsid w:val="00F71FBA"/>
    <w:rsid w:val="00F7471D"/>
    <w:rsid w:val="00F86C45"/>
    <w:rsid w:val="00F91691"/>
    <w:rsid w:val="00F93C56"/>
    <w:rsid w:val="00F97181"/>
    <w:rsid w:val="00FA0401"/>
    <w:rsid w:val="00FA1034"/>
    <w:rsid w:val="00FA1E4E"/>
    <w:rsid w:val="00FD0037"/>
    <w:rsid w:val="00FE42F4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17CCD2"/>
  <w15:chartTrackingRefBased/>
  <w15:docId w15:val="{467234C4-837C-4E72-AB74-1A962BEA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8409B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8409B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D8409B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D8409B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D8409B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D8409B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D8409B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D8409B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D8409B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D8409B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8409B"/>
    <w:rPr>
      <w:rFonts w:ascii="Tahoma" w:hAnsi="Tahoma" w:cs="Tahoma"/>
      <w:sz w:val="16"/>
      <w:szCs w:val="16"/>
    </w:rPr>
  </w:style>
  <w:style w:type="paragraph" w:customStyle="1" w:styleId="Genummerdevraag">
    <w:name w:val="Genummerde vraag"/>
    <w:basedOn w:val="Standaard"/>
    <w:next w:val="Standaard"/>
    <w:rsid w:val="00D8409B"/>
    <w:pPr>
      <w:keepNext/>
      <w:numPr>
        <w:numId w:val="36"/>
      </w:numPr>
      <w:suppressAutoHyphens/>
      <w:spacing w:before="120" w:after="60"/>
    </w:pPr>
    <w:rPr>
      <w:b/>
    </w:rPr>
  </w:style>
  <w:style w:type="character" w:styleId="Hyperlink">
    <w:name w:val="Hyperlink"/>
    <w:basedOn w:val="Standaardalinea-lettertype"/>
    <w:semiHidden/>
    <w:rsid w:val="00D8409B"/>
    <w:rPr>
      <w:rFonts w:ascii="Verdana" w:hAnsi="Verdana"/>
      <w:color w:val="0000FF"/>
      <w:sz w:val="16"/>
      <w:u w:val="single"/>
    </w:rPr>
  </w:style>
  <w:style w:type="paragraph" w:customStyle="1" w:styleId="Informatievraag">
    <w:name w:val="Informatie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paragraph" w:styleId="Koptekst">
    <w:name w:val="header"/>
    <w:basedOn w:val="Standaard"/>
    <w:semiHidden/>
    <w:rsid w:val="00D8409B"/>
    <w:pPr>
      <w:tabs>
        <w:tab w:val="center" w:pos="4536"/>
        <w:tab w:val="right" w:pos="9072"/>
      </w:tabs>
    </w:pPr>
  </w:style>
  <w:style w:type="paragraph" w:customStyle="1" w:styleId="legeregeltabellen">
    <w:name w:val="lege regel tabellen"/>
    <w:basedOn w:val="Standaard"/>
    <w:next w:val="Standaard"/>
    <w:rsid w:val="00D8409B"/>
    <w:rPr>
      <w:sz w:val="4"/>
    </w:rPr>
  </w:style>
  <w:style w:type="paragraph" w:customStyle="1" w:styleId="legeregeltekst">
    <w:name w:val="lege regel tekst"/>
    <w:basedOn w:val="Standaard"/>
    <w:next w:val="Standaard"/>
    <w:rsid w:val="00D8409B"/>
    <w:rPr>
      <w:sz w:val="14"/>
    </w:rPr>
  </w:style>
  <w:style w:type="paragraph" w:customStyle="1" w:styleId="opsomming">
    <w:name w:val="opsomming"/>
    <w:basedOn w:val="Standaard"/>
    <w:link w:val="opsommingChar"/>
    <w:rsid w:val="00D8409B"/>
    <w:pPr>
      <w:numPr>
        <w:numId w:val="37"/>
      </w:numPr>
    </w:pPr>
  </w:style>
  <w:style w:type="paragraph" w:customStyle="1" w:styleId="Rubriek">
    <w:name w:val="Rubriek"/>
    <w:basedOn w:val="Standaard"/>
    <w:next w:val="Standaard"/>
    <w:rsid w:val="00D8409B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D8409B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Subvraag">
    <w:name w:val="Subvraag"/>
    <w:basedOn w:val="Standaard"/>
    <w:next w:val="Standaard"/>
    <w:rsid w:val="00D8409B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uiPriority w:val="39"/>
    <w:rsid w:val="00D8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semiHidden/>
    <w:rsid w:val="00D8409B"/>
    <w:rPr>
      <w:szCs w:val="20"/>
    </w:rPr>
  </w:style>
  <w:style w:type="paragraph" w:styleId="Titel">
    <w:name w:val="Title"/>
    <w:basedOn w:val="Standaard"/>
    <w:next w:val="Standaard"/>
    <w:qFormat/>
    <w:rsid w:val="00D8409B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link w:val="ToelichtingChar"/>
    <w:rsid w:val="00D8409B"/>
    <w:rPr>
      <w:i/>
    </w:rPr>
  </w:style>
  <w:style w:type="character" w:styleId="Verwijzingopmerking">
    <w:name w:val="annotation reference"/>
    <w:basedOn w:val="Standaardalinea-lettertype"/>
    <w:semiHidden/>
    <w:rsid w:val="00D8409B"/>
    <w:rPr>
      <w:sz w:val="16"/>
      <w:szCs w:val="16"/>
    </w:rPr>
  </w:style>
  <w:style w:type="paragraph" w:styleId="Voettekst">
    <w:name w:val="footer"/>
    <w:basedOn w:val="Standaard"/>
    <w:semiHidden/>
    <w:rsid w:val="00D8409B"/>
    <w:pPr>
      <w:tabs>
        <w:tab w:val="center" w:pos="4536"/>
        <w:tab w:val="right" w:pos="9639"/>
      </w:tabs>
    </w:pPr>
  </w:style>
  <w:style w:type="character" w:customStyle="1" w:styleId="ToelichtingChar">
    <w:name w:val="Toelichting Char"/>
    <w:basedOn w:val="Standaardalinea-lettertype"/>
    <w:link w:val="Toelichting"/>
    <w:rsid w:val="005B6C73"/>
    <w:rPr>
      <w:rFonts w:ascii="Verdana" w:hAnsi="Verdana"/>
      <w:i/>
      <w:szCs w:val="24"/>
      <w:lang w:val="nl-NL" w:eastAsia="nl-NL" w:bidi="ar-SA"/>
    </w:rPr>
  </w:style>
  <w:style w:type="character" w:customStyle="1" w:styleId="opsommingChar">
    <w:name w:val="opsomming Char"/>
    <w:basedOn w:val="Standaardalinea-lettertype"/>
    <w:link w:val="opsomming"/>
    <w:rsid w:val="00B967E6"/>
    <w:rPr>
      <w:rFonts w:ascii="Verdana" w:hAnsi="Verdana"/>
      <w:szCs w:val="2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semiHidden/>
    <w:rsid w:val="00B967E6"/>
    <w:rPr>
      <w:b/>
      <w:bCs/>
    </w:rPr>
  </w:style>
  <w:style w:type="paragraph" w:styleId="Lijstalinea">
    <w:name w:val="List Paragraph"/>
    <w:basedOn w:val="Standaard"/>
    <w:uiPriority w:val="34"/>
    <w:qFormat/>
    <w:rsid w:val="0055474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7B69D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rsid w:val="00CF7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jeunesse@rhode-saint-genes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ort-jeunesse@rhode-saint-genes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hode-saint-genese.be/fr/occupation-du-domaine-public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578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Links>
    <vt:vector size="24" baseType="variant">
      <vt:variant>
        <vt:i4>8257629</vt:i4>
      </vt:variant>
      <vt:variant>
        <vt:i4>15</vt:i4>
      </vt:variant>
      <vt:variant>
        <vt:i4>0</vt:i4>
      </vt:variant>
      <vt:variant>
        <vt:i4>5</vt:i4>
      </vt:variant>
      <vt:variant>
        <vt:lpwstr>mailto:gemeenteloods@sint-genesius-rode.be</vt:lpwstr>
      </vt:variant>
      <vt:variant>
        <vt:lpwstr/>
      </vt:variant>
      <vt:variant>
        <vt:i4>262173</vt:i4>
      </vt:variant>
      <vt:variant>
        <vt:i4>12</vt:i4>
      </vt:variant>
      <vt:variant>
        <vt:i4>0</vt:i4>
      </vt:variant>
      <vt:variant>
        <vt:i4>5</vt:i4>
      </vt:variant>
      <vt:variant>
        <vt:lpwstr>http://www.sint-genesius-rode.be/openbare-werken-bruikleen-gemeentemateriaal.html</vt:lpwstr>
      </vt:variant>
      <vt:variant>
        <vt:lpwstr/>
      </vt:variant>
      <vt:variant>
        <vt:i4>6029319</vt:i4>
      </vt:variant>
      <vt:variant>
        <vt:i4>9</vt:i4>
      </vt:variant>
      <vt:variant>
        <vt:i4>0</vt:i4>
      </vt:variant>
      <vt:variant>
        <vt:i4>5</vt:i4>
      </vt:variant>
      <vt:variant>
        <vt:lpwstr>http://www.sint-genesius-rode.be/</vt:lpwstr>
      </vt:variant>
      <vt:variant>
        <vt:lpwstr/>
      </vt:variant>
      <vt:variant>
        <vt:i4>4259879</vt:i4>
      </vt:variant>
      <vt:variant>
        <vt:i4>6</vt:i4>
      </vt:variant>
      <vt:variant>
        <vt:i4>0</vt:i4>
      </vt:variant>
      <vt:variant>
        <vt:i4>5</vt:i4>
      </vt:variant>
      <vt:variant>
        <vt:lpwstr>mailto:openbare.werken@sint-genesius-rode.be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ranja.vanasbroeck</dc:creator>
  <cp:keywords/>
  <dc:description/>
  <cp:lastModifiedBy>Katrien Bautmans</cp:lastModifiedBy>
  <cp:revision>3</cp:revision>
  <cp:lastPrinted>2020-06-09T12:05:00Z</cp:lastPrinted>
  <dcterms:created xsi:type="dcterms:W3CDTF">2020-06-10T09:34:00Z</dcterms:created>
  <dcterms:modified xsi:type="dcterms:W3CDTF">2020-06-10T09:40:00Z</dcterms:modified>
</cp:coreProperties>
</file>